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0663" w14:textId="00750013" w:rsidR="00231D29" w:rsidRPr="00911125" w:rsidRDefault="00EC04E8">
      <w:pPr>
        <w:spacing w:after="0" w:line="263" w:lineRule="auto"/>
        <w:ind w:left="1450" w:right="70" w:firstLine="0"/>
        <w:jc w:val="center"/>
        <w:rPr>
          <w:rFonts w:ascii="Tahoma" w:hAnsi="Tahoma" w:cs="Tahoma"/>
        </w:rPr>
        <w:pPrChange w:id="0" w:author="Brian Gantner" w:date="2022-10-29T16:51:00Z">
          <w:pPr>
            <w:spacing w:after="0" w:line="263" w:lineRule="auto"/>
            <w:ind w:left="1450" w:right="70" w:firstLine="0"/>
          </w:pPr>
        </w:pPrChange>
      </w:pPr>
      <w:r w:rsidRPr="00911125">
        <w:rPr>
          <w:rFonts w:ascii="Tahoma" w:hAnsi="Tahoma" w:cs="Tahoma"/>
          <w:b/>
          <w:sz w:val="28"/>
        </w:rPr>
        <w:t>INTRODUCTION</w:t>
      </w:r>
      <w:r w:rsidR="00F5558D" w:rsidRPr="00911125">
        <w:rPr>
          <w:rFonts w:ascii="Tahoma" w:hAnsi="Tahoma" w:cs="Tahoma"/>
          <w:b/>
          <w:sz w:val="28"/>
        </w:rPr>
        <w:t xml:space="preserve"> </w:t>
      </w:r>
      <w:r w:rsidR="001077F8" w:rsidRPr="00911125">
        <w:rPr>
          <w:rFonts w:ascii="Tahoma" w:hAnsi="Tahoma" w:cs="Tahoma"/>
          <w:b/>
          <w:sz w:val="28"/>
        </w:rPr>
        <w:t>TO THE COMPREHENSIVE PLAN</w:t>
      </w:r>
    </w:p>
    <w:p w14:paraId="3B7F4213" w14:textId="77777777" w:rsidR="00F5558D" w:rsidRPr="00911125" w:rsidRDefault="00F5558D">
      <w:pPr>
        <w:spacing w:after="0" w:line="263" w:lineRule="auto"/>
        <w:ind w:left="2880" w:right="70" w:firstLine="0"/>
        <w:jc w:val="center"/>
        <w:rPr>
          <w:rFonts w:ascii="Tahoma" w:hAnsi="Tahoma" w:cs="Tahoma"/>
        </w:rPr>
        <w:pPrChange w:id="1" w:author="Brian Gantner" w:date="2022-10-29T16:51:00Z">
          <w:pPr>
            <w:spacing w:after="0" w:line="263" w:lineRule="auto"/>
            <w:ind w:left="2880" w:right="70" w:firstLine="0"/>
          </w:pPr>
        </w:pPrChange>
      </w:pPr>
    </w:p>
    <w:p w14:paraId="6482190A" w14:textId="77777777" w:rsidR="00837611" w:rsidRPr="00911125" w:rsidRDefault="00837611" w:rsidP="00F5558D">
      <w:pPr>
        <w:spacing w:after="0" w:line="263" w:lineRule="auto"/>
        <w:ind w:left="2880" w:right="70" w:firstLine="0"/>
        <w:rPr>
          <w:rFonts w:ascii="Tahoma" w:hAnsi="Tahoma" w:cs="Tahoma"/>
        </w:rPr>
      </w:pPr>
    </w:p>
    <w:p w14:paraId="36E7D0FE" w14:textId="28E48A5F" w:rsidR="00231D29" w:rsidRPr="00911125" w:rsidRDefault="00EC04E8">
      <w:pPr>
        <w:ind w:left="-5"/>
        <w:jc w:val="both"/>
        <w:rPr>
          <w:rFonts w:ascii="Tahoma" w:hAnsi="Tahoma" w:cs="Tahoma"/>
        </w:rPr>
        <w:pPrChange w:id="2" w:author="Brian Gantner" w:date="2022-10-29T16:51:00Z">
          <w:pPr>
            <w:ind w:left="-5"/>
          </w:pPr>
        </w:pPrChange>
      </w:pPr>
      <w:r w:rsidRPr="00911125">
        <w:rPr>
          <w:rFonts w:ascii="Tahoma" w:hAnsi="Tahoma" w:cs="Tahoma"/>
        </w:rPr>
        <w:t xml:space="preserve">Welcome to the Town of Sherman’s 2022 Comprehensive Plan Update. The Town of Sherman </w:t>
      </w:r>
      <w:proofErr w:type="gramStart"/>
      <w:r w:rsidRPr="00911125">
        <w:rPr>
          <w:rFonts w:ascii="Tahoma" w:hAnsi="Tahoma" w:cs="Tahoma"/>
        </w:rPr>
        <w:t>is located in</w:t>
      </w:r>
      <w:proofErr w:type="gramEnd"/>
      <w:r w:rsidRPr="00911125">
        <w:rPr>
          <w:rFonts w:ascii="Tahoma" w:hAnsi="Tahoma" w:cs="Tahoma"/>
        </w:rPr>
        <w:t xml:space="preserve"> the ‘lakes region’ of southern Iron County (See Map 1.</w:t>
      </w:r>
      <w:r w:rsidR="002F1BF6" w:rsidRPr="00911125">
        <w:rPr>
          <w:rFonts w:ascii="Tahoma" w:hAnsi="Tahoma" w:cs="Tahoma"/>
        </w:rPr>
        <w:t>1</w:t>
      </w:r>
      <w:r w:rsidRPr="00911125">
        <w:rPr>
          <w:rFonts w:ascii="Tahoma" w:hAnsi="Tahoma" w:cs="Tahoma"/>
        </w:rPr>
        <w:t xml:space="preserve">).  In December 2021, </w:t>
      </w:r>
      <w:r w:rsidR="006B7A8F" w:rsidRPr="00911125">
        <w:rPr>
          <w:rFonts w:ascii="Tahoma" w:hAnsi="Tahoma" w:cs="Tahoma"/>
        </w:rPr>
        <w:t xml:space="preserve">the </w:t>
      </w:r>
      <w:r w:rsidR="00070AC6" w:rsidRPr="00911125">
        <w:rPr>
          <w:rFonts w:ascii="Tahoma" w:hAnsi="Tahoma" w:cs="Tahoma"/>
        </w:rPr>
        <w:t xml:space="preserve">Town </w:t>
      </w:r>
      <w:proofErr w:type="gramStart"/>
      <w:r w:rsidR="00070AC6" w:rsidRPr="00911125">
        <w:rPr>
          <w:rFonts w:ascii="Tahoma" w:hAnsi="Tahoma" w:cs="Tahoma"/>
        </w:rPr>
        <w:t>sent</w:t>
      </w:r>
      <w:r w:rsidRPr="00911125">
        <w:rPr>
          <w:rFonts w:ascii="Tahoma" w:hAnsi="Tahoma" w:cs="Tahoma"/>
        </w:rPr>
        <w:t xml:space="preserve">  a</w:t>
      </w:r>
      <w:proofErr w:type="gramEnd"/>
      <w:r w:rsidRPr="00911125">
        <w:rPr>
          <w:rFonts w:ascii="Tahoma" w:hAnsi="Tahoma" w:cs="Tahoma"/>
        </w:rPr>
        <w:t xml:space="preserve"> survey to its property owners.  There are an </w:t>
      </w:r>
      <w:r w:rsidR="00A31B5A" w:rsidRPr="00911125">
        <w:rPr>
          <w:rFonts w:ascii="Tahoma" w:hAnsi="Tahoma" w:cs="Tahoma"/>
        </w:rPr>
        <w:t xml:space="preserve">estimated 650 </w:t>
      </w:r>
      <w:r w:rsidRPr="00911125">
        <w:rPr>
          <w:rFonts w:ascii="Tahoma" w:hAnsi="Tahoma" w:cs="Tahoma"/>
        </w:rPr>
        <w:t xml:space="preserve">property </w:t>
      </w:r>
      <w:r w:rsidR="00070AC6" w:rsidRPr="00911125">
        <w:rPr>
          <w:rFonts w:ascii="Tahoma" w:hAnsi="Tahoma" w:cs="Tahoma"/>
        </w:rPr>
        <w:t>owners and</w:t>
      </w:r>
      <w:r w:rsidRPr="00911125">
        <w:rPr>
          <w:rFonts w:ascii="Tahoma" w:hAnsi="Tahoma" w:cs="Tahoma"/>
        </w:rPr>
        <w:t xml:space="preserve"> 359 (55%) responded to the survey.   We are a sparsely populated </w:t>
      </w:r>
      <w:r w:rsidR="001077F8" w:rsidRPr="00911125">
        <w:rPr>
          <w:rFonts w:ascii="Tahoma" w:hAnsi="Tahoma" w:cs="Tahoma"/>
        </w:rPr>
        <w:t>T</w:t>
      </w:r>
      <w:r w:rsidRPr="00911125">
        <w:rPr>
          <w:rFonts w:ascii="Tahoma" w:hAnsi="Tahoma" w:cs="Tahoma"/>
        </w:rPr>
        <w:t xml:space="preserve">own that values a simple lifestyle.  </w:t>
      </w:r>
      <w:r w:rsidR="00730C16" w:rsidRPr="00911125">
        <w:rPr>
          <w:rFonts w:ascii="Tahoma" w:hAnsi="Tahoma" w:cs="Tahoma"/>
        </w:rPr>
        <w:t xml:space="preserve">There </w:t>
      </w:r>
      <w:r w:rsidR="00070AC6" w:rsidRPr="00911125">
        <w:rPr>
          <w:rFonts w:ascii="Tahoma" w:hAnsi="Tahoma" w:cs="Tahoma"/>
        </w:rPr>
        <w:t>are numerous</w:t>
      </w:r>
      <w:r w:rsidRPr="00911125">
        <w:rPr>
          <w:rFonts w:ascii="Tahoma" w:hAnsi="Tahoma" w:cs="Tahoma"/>
        </w:rPr>
        <w:t xml:space="preserve"> recreational opportunities offered </w:t>
      </w:r>
      <w:r w:rsidR="001077F8" w:rsidRPr="00911125">
        <w:rPr>
          <w:rFonts w:ascii="Tahoma" w:hAnsi="Tahoma" w:cs="Tahoma"/>
        </w:rPr>
        <w:t>here i</w:t>
      </w:r>
      <w:r w:rsidR="00BB2C9F" w:rsidRPr="00911125">
        <w:rPr>
          <w:rFonts w:ascii="Tahoma" w:hAnsi="Tahoma" w:cs="Tahoma"/>
        </w:rPr>
        <w:t xml:space="preserve">ncluding </w:t>
      </w:r>
      <w:r w:rsidRPr="00911125">
        <w:rPr>
          <w:rFonts w:ascii="Tahoma" w:hAnsi="Tahoma" w:cs="Tahoma"/>
        </w:rPr>
        <w:t>hunting</w:t>
      </w:r>
      <w:r w:rsidR="007920F2" w:rsidRPr="00911125">
        <w:rPr>
          <w:rFonts w:ascii="Tahoma" w:hAnsi="Tahoma" w:cs="Tahoma"/>
        </w:rPr>
        <w:t>,</w:t>
      </w:r>
      <w:r w:rsidRPr="00911125">
        <w:rPr>
          <w:rFonts w:ascii="Tahoma" w:hAnsi="Tahoma" w:cs="Tahoma"/>
        </w:rPr>
        <w:t xml:space="preserve"> fishing</w:t>
      </w:r>
      <w:r w:rsidR="007920F2" w:rsidRPr="00911125">
        <w:rPr>
          <w:rFonts w:ascii="Tahoma" w:hAnsi="Tahoma" w:cs="Tahoma"/>
        </w:rPr>
        <w:t xml:space="preserve">, silent </w:t>
      </w:r>
      <w:proofErr w:type="gramStart"/>
      <w:r w:rsidR="00DD6621" w:rsidRPr="00911125">
        <w:rPr>
          <w:rFonts w:ascii="Tahoma" w:hAnsi="Tahoma" w:cs="Tahoma"/>
        </w:rPr>
        <w:t>sports</w:t>
      </w:r>
      <w:proofErr w:type="gramEnd"/>
      <w:r w:rsidR="00DD6621" w:rsidRPr="00911125">
        <w:rPr>
          <w:rFonts w:ascii="Tahoma" w:hAnsi="Tahoma" w:cs="Tahoma"/>
        </w:rPr>
        <w:t xml:space="preserve"> </w:t>
      </w:r>
      <w:r w:rsidR="007920F2" w:rsidRPr="00911125">
        <w:rPr>
          <w:rFonts w:ascii="Tahoma" w:hAnsi="Tahoma" w:cs="Tahoma"/>
        </w:rPr>
        <w:t xml:space="preserve">and </w:t>
      </w:r>
      <w:r w:rsidR="00DD6621" w:rsidRPr="00911125">
        <w:rPr>
          <w:rFonts w:ascii="Tahoma" w:hAnsi="Tahoma" w:cs="Tahoma"/>
        </w:rPr>
        <w:t xml:space="preserve">various </w:t>
      </w:r>
      <w:r w:rsidR="007920F2" w:rsidRPr="00911125">
        <w:rPr>
          <w:rFonts w:ascii="Tahoma" w:hAnsi="Tahoma" w:cs="Tahoma"/>
        </w:rPr>
        <w:t xml:space="preserve">motorized </w:t>
      </w:r>
      <w:r w:rsidR="00DD6621" w:rsidRPr="00911125">
        <w:rPr>
          <w:rFonts w:ascii="Tahoma" w:hAnsi="Tahoma" w:cs="Tahoma"/>
        </w:rPr>
        <w:t>activities</w:t>
      </w:r>
      <w:r w:rsidR="007920F2" w:rsidRPr="00911125">
        <w:rPr>
          <w:rFonts w:ascii="Tahoma" w:hAnsi="Tahoma" w:cs="Tahoma"/>
        </w:rPr>
        <w:t xml:space="preserve">.  </w:t>
      </w:r>
      <w:r w:rsidR="007844D4" w:rsidRPr="00911125">
        <w:rPr>
          <w:rFonts w:ascii="Tahoma" w:hAnsi="Tahoma" w:cs="Tahoma"/>
        </w:rPr>
        <w:t xml:space="preserve">We welcome them all.  </w:t>
      </w:r>
      <w:r w:rsidRPr="00911125">
        <w:rPr>
          <w:rFonts w:ascii="Tahoma" w:hAnsi="Tahoma" w:cs="Tahoma"/>
        </w:rPr>
        <w:t xml:space="preserve">We enjoy the </w:t>
      </w:r>
      <w:r w:rsidR="00445985" w:rsidRPr="00911125">
        <w:rPr>
          <w:rFonts w:ascii="Tahoma" w:hAnsi="Tahoma" w:cs="Tahoma"/>
        </w:rPr>
        <w:t xml:space="preserve">remote nature </w:t>
      </w:r>
      <w:r w:rsidRPr="00911125">
        <w:rPr>
          <w:rFonts w:ascii="Tahoma" w:hAnsi="Tahoma" w:cs="Tahoma"/>
        </w:rPr>
        <w:t xml:space="preserve">of the </w:t>
      </w:r>
      <w:r w:rsidR="00070AC6" w:rsidRPr="00911125">
        <w:rPr>
          <w:rFonts w:ascii="Tahoma" w:hAnsi="Tahoma" w:cs="Tahoma"/>
        </w:rPr>
        <w:t>area, the</w:t>
      </w:r>
      <w:r w:rsidRPr="00911125">
        <w:rPr>
          <w:rFonts w:ascii="Tahoma" w:hAnsi="Tahoma" w:cs="Tahoma"/>
        </w:rPr>
        <w:t xml:space="preserve"> many encounters with wildlife and the solitude our largely undeveloped </w:t>
      </w:r>
      <w:r w:rsidR="00010F6B">
        <w:rPr>
          <w:rFonts w:ascii="Tahoma" w:hAnsi="Tahoma" w:cs="Tahoma"/>
        </w:rPr>
        <w:t xml:space="preserve">Northwoods </w:t>
      </w:r>
      <w:r w:rsidR="009962C6" w:rsidRPr="00911125">
        <w:rPr>
          <w:rFonts w:ascii="Tahoma" w:hAnsi="Tahoma" w:cs="Tahoma"/>
        </w:rPr>
        <w:t>T</w:t>
      </w:r>
      <w:r w:rsidRPr="00911125">
        <w:rPr>
          <w:rFonts w:ascii="Tahoma" w:hAnsi="Tahoma" w:cs="Tahoma"/>
        </w:rPr>
        <w:t>own offers.</w:t>
      </w:r>
    </w:p>
    <w:p w14:paraId="76496F9F" w14:textId="14D22521" w:rsidR="00231D29" w:rsidRPr="00911125" w:rsidRDefault="00EC04E8">
      <w:pPr>
        <w:ind w:left="-5"/>
        <w:jc w:val="both"/>
        <w:rPr>
          <w:rFonts w:ascii="Tahoma" w:hAnsi="Tahoma" w:cs="Tahoma"/>
        </w:rPr>
        <w:pPrChange w:id="3" w:author="Brian Gantner" w:date="2022-10-29T16:51:00Z">
          <w:pPr>
            <w:ind w:left="-5"/>
          </w:pPr>
        </w:pPrChange>
      </w:pPr>
      <w:r w:rsidRPr="00911125">
        <w:rPr>
          <w:rFonts w:ascii="Tahoma" w:hAnsi="Tahoma" w:cs="Tahoma"/>
        </w:rPr>
        <w:t xml:space="preserve">The Town’s population is older compared to the county and more broadly to the state.  </w:t>
      </w:r>
      <w:proofErr w:type="gramStart"/>
      <w:r w:rsidRPr="00911125">
        <w:rPr>
          <w:rFonts w:ascii="Tahoma" w:hAnsi="Tahoma" w:cs="Tahoma"/>
        </w:rPr>
        <w:t>Seventy two</w:t>
      </w:r>
      <w:proofErr w:type="gramEnd"/>
      <w:r w:rsidRPr="00911125">
        <w:rPr>
          <w:rFonts w:ascii="Tahoma" w:hAnsi="Tahoma" w:cs="Tahoma"/>
        </w:rPr>
        <w:t xml:space="preserve"> percent (72%) of the survey respondents are more than sixty years old.  A similar number (69%) own property that is a second/vacation home and 69% of the </w:t>
      </w:r>
      <w:proofErr w:type="gramStart"/>
      <w:r w:rsidRPr="00911125">
        <w:rPr>
          <w:rFonts w:ascii="Tahoma" w:hAnsi="Tahoma" w:cs="Tahoma"/>
        </w:rPr>
        <w:t>respondents</w:t>
      </w:r>
      <w:proofErr w:type="gramEnd"/>
      <w:r w:rsidRPr="00911125">
        <w:rPr>
          <w:rFonts w:ascii="Tahoma" w:hAnsi="Tahoma" w:cs="Tahoma"/>
        </w:rPr>
        <w:t xml:space="preserve"> own property on water.  Perhaps the town can be generally categorized as a retirement/vacation destination for </w:t>
      </w:r>
      <w:r w:rsidR="00A31B5A" w:rsidRPr="00911125">
        <w:rPr>
          <w:rFonts w:ascii="Tahoma" w:hAnsi="Tahoma" w:cs="Tahoma"/>
        </w:rPr>
        <w:t>some</w:t>
      </w:r>
      <w:r w:rsidRPr="00911125">
        <w:rPr>
          <w:rFonts w:ascii="Tahoma" w:hAnsi="Tahoma" w:cs="Tahoma"/>
        </w:rPr>
        <w:t xml:space="preserve"> with a core group of residents that have roots </w:t>
      </w:r>
      <w:proofErr w:type="gramStart"/>
      <w:r w:rsidRPr="00911125">
        <w:rPr>
          <w:rFonts w:ascii="Tahoma" w:hAnsi="Tahoma" w:cs="Tahoma"/>
        </w:rPr>
        <w:t>to</w:t>
      </w:r>
      <w:proofErr w:type="gramEnd"/>
      <w:r w:rsidRPr="00911125">
        <w:rPr>
          <w:rFonts w:ascii="Tahoma" w:hAnsi="Tahoma" w:cs="Tahoma"/>
        </w:rPr>
        <w:t xml:space="preserve"> the community from many</w:t>
      </w:r>
      <w:r w:rsidR="00A31B5A" w:rsidRPr="00911125">
        <w:rPr>
          <w:rFonts w:ascii="Tahoma" w:hAnsi="Tahoma" w:cs="Tahoma"/>
        </w:rPr>
        <w:t>, many</w:t>
      </w:r>
      <w:r w:rsidRPr="00911125">
        <w:rPr>
          <w:rFonts w:ascii="Tahoma" w:hAnsi="Tahoma" w:cs="Tahoma"/>
        </w:rPr>
        <w:t xml:space="preserve"> years ago.  It is a lifestyle for those who appreciate the simplicity of a small rural town; one with an abundance of natural resources but without a lot of services or amenities.   </w:t>
      </w:r>
    </w:p>
    <w:p w14:paraId="7A4C0E4F" w14:textId="0C15B140" w:rsidR="00231D29" w:rsidRPr="00911125" w:rsidRDefault="00EC04E8">
      <w:pPr>
        <w:ind w:left="-5"/>
        <w:jc w:val="both"/>
        <w:rPr>
          <w:rFonts w:ascii="Tahoma" w:hAnsi="Tahoma" w:cs="Tahoma"/>
        </w:rPr>
        <w:pPrChange w:id="4" w:author="Brian Gantner" w:date="2022-10-29T16:51:00Z">
          <w:pPr>
            <w:ind w:left="-5"/>
          </w:pPr>
        </w:pPrChange>
      </w:pPr>
      <w:r w:rsidRPr="00911125">
        <w:rPr>
          <w:rFonts w:ascii="Tahoma" w:hAnsi="Tahoma" w:cs="Tahoma"/>
        </w:rPr>
        <w:t>When asked how satisfied you are with the quality of life in the Town of Sherman, an overwhelming 95% responded they were either satisfied or very satisfied.  Eighty percent (80%) of the respondents said that our sparse population enhances the</w:t>
      </w:r>
      <w:r w:rsidR="008D5BBA" w:rsidRPr="00911125">
        <w:rPr>
          <w:rFonts w:ascii="Tahoma" w:hAnsi="Tahoma" w:cs="Tahoma"/>
        </w:rPr>
        <w:t>ir</w:t>
      </w:r>
      <w:r w:rsidRPr="00911125">
        <w:rPr>
          <w:rFonts w:ascii="Tahoma" w:hAnsi="Tahoma" w:cs="Tahoma"/>
        </w:rPr>
        <w:t xml:space="preserve"> quality of life.  By a similar margin, about 75% of the survey respondents </w:t>
      </w:r>
      <w:r w:rsidR="00A31B5A" w:rsidRPr="00911125">
        <w:rPr>
          <w:rFonts w:ascii="Tahoma" w:hAnsi="Tahoma" w:cs="Tahoma"/>
        </w:rPr>
        <w:t>feel</w:t>
      </w:r>
      <w:r w:rsidRPr="00911125">
        <w:rPr>
          <w:rFonts w:ascii="Tahoma" w:hAnsi="Tahoma" w:cs="Tahoma"/>
        </w:rPr>
        <w:t xml:space="preserve"> new commercial or industrial development </w:t>
      </w:r>
      <w:r w:rsidR="005A5285" w:rsidRPr="00911125">
        <w:rPr>
          <w:rFonts w:ascii="Tahoma" w:hAnsi="Tahoma" w:cs="Tahoma"/>
        </w:rPr>
        <w:t xml:space="preserve">near their property </w:t>
      </w:r>
      <w:r w:rsidRPr="00911125">
        <w:rPr>
          <w:rFonts w:ascii="Tahoma" w:hAnsi="Tahoma" w:cs="Tahoma"/>
        </w:rPr>
        <w:t>would detract from the</w:t>
      </w:r>
      <w:r w:rsidR="001077F8" w:rsidRPr="00911125">
        <w:rPr>
          <w:rFonts w:ascii="Tahoma" w:hAnsi="Tahoma" w:cs="Tahoma"/>
        </w:rPr>
        <w:t>ir</w:t>
      </w:r>
      <w:r w:rsidRPr="00911125">
        <w:rPr>
          <w:rFonts w:ascii="Tahoma" w:hAnsi="Tahoma" w:cs="Tahoma"/>
        </w:rPr>
        <w:t xml:space="preserve"> quality of life.  The overall message from the survey, meetings/workshops and listening sessions is that, as much as possible, the residents would like the Town to ‘keep things as they are’.</w:t>
      </w:r>
    </w:p>
    <w:p w14:paraId="52CDEE19" w14:textId="356EF40C" w:rsidR="00231D29" w:rsidRPr="00911125" w:rsidRDefault="00EC04E8">
      <w:pPr>
        <w:ind w:left="-5"/>
        <w:jc w:val="both"/>
        <w:rPr>
          <w:rFonts w:ascii="Tahoma" w:hAnsi="Tahoma" w:cs="Tahoma"/>
        </w:rPr>
        <w:pPrChange w:id="5" w:author="Brian Gantner" w:date="2022-10-29T16:51:00Z">
          <w:pPr>
            <w:ind w:left="-5"/>
          </w:pPr>
        </w:pPrChange>
      </w:pPr>
      <w:r w:rsidRPr="00911125">
        <w:rPr>
          <w:rFonts w:ascii="Tahoma" w:hAnsi="Tahoma" w:cs="Tahoma"/>
        </w:rPr>
        <w:t xml:space="preserve">There are challenges to be sure.  Volunteers are the </w:t>
      </w:r>
      <w:proofErr w:type="gramStart"/>
      <w:r w:rsidRPr="00911125">
        <w:rPr>
          <w:rFonts w:ascii="Tahoma" w:hAnsi="Tahoma" w:cs="Tahoma"/>
        </w:rPr>
        <w:t>back bone</w:t>
      </w:r>
      <w:proofErr w:type="gramEnd"/>
      <w:r w:rsidRPr="00911125">
        <w:rPr>
          <w:rFonts w:ascii="Tahoma" w:hAnsi="Tahoma" w:cs="Tahoma"/>
        </w:rPr>
        <w:t xml:space="preserve"> of what makes </w:t>
      </w:r>
      <w:r w:rsidR="008D5BBA" w:rsidRPr="00911125">
        <w:rPr>
          <w:rFonts w:ascii="Tahoma" w:hAnsi="Tahoma" w:cs="Tahoma"/>
        </w:rPr>
        <w:t>the Town</w:t>
      </w:r>
      <w:r w:rsidRPr="00911125">
        <w:rPr>
          <w:rFonts w:ascii="Tahoma" w:hAnsi="Tahoma" w:cs="Tahoma"/>
        </w:rPr>
        <w:t xml:space="preserve"> operate.  The demographics are changing.  We must continue to tap into and broaden the volunteer base from both full time and seasonal residents.  Expanding the volunteer base is essential not only to run </w:t>
      </w:r>
      <w:proofErr w:type="gramStart"/>
      <w:r w:rsidRPr="00911125">
        <w:rPr>
          <w:rFonts w:ascii="Tahoma" w:hAnsi="Tahoma" w:cs="Tahoma"/>
        </w:rPr>
        <w:t>town</w:t>
      </w:r>
      <w:proofErr w:type="gramEnd"/>
      <w:r w:rsidRPr="00911125">
        <w:rPr>
          <w:rFonts w:ascii="Tahoma" w:hAnsi="Tahoma" w:cs="Tahoma"/>
        </w:rPr>
        <w:t xml:space="preserve"> government, staff the </w:t>
      </w:r>
      <w:r w:rsidR="002F1BF6" w:rsidRPr="00911125">
        <w:rPr>
          <w:rFonts w:ascii="Tahoma" w:hAnsi="Tahoma" w:cs="Tahoma"/>
        </w:rPr>
        <w:t>Volunteer F</w:t>
      </w:r>
      <w:r w:rsidRPr="00911125">
        <w:rPr>
          <w:rFonts w:ascii="Tahoma" w:hAnsi="Tahoma" w:cs="Tahoma"/>
        </w:rPr>
        <w:t xml:space="preserve">ire </w:t>
      </w:r>
      <w:r w:rsidR="002F1BF6" w:rsidRPr="00911125">
        <w:rPr>
          <w:rFonts w:ascii="Tahoma" w:hAnsi="Tahoma" w:cs="Tahoma"/>
        </w:rPr>
        <w:t>D</w:t>
      </w:r>
      <w:r w:rsidRPr="00911125">
        <w:rPr>
          <w:rFonts w:ascii="Tahoma" w:hAnsi="Tahoma" w:cs="Tahoma"/>
        </w:rPr>
        <w:t xml:space="preserve">epartment and </w:t>
      </w:r>
      <w:r w:rsidR="002F1BF6" w:rsidRPr="00911125">
        <w:rPr>
          <w:rFonts w:ascii="Tahoma" w:hAnsi="Tahoma" w:cs="Tahoma"/>
        </w:rPr>
        <w:t>EMRs (</w:t>
      </w:r>
      <w:r w:rsidRPr="00911125">
        <w:rPr>
          <w:rFonts w:ascii="Tahoma" w:hAnsi="Tahoma" w:cs="Tahoma"/>
        </w:rPr>
        <w:t>first responders</w:t>
      </w:r>
      <w:r w:rsidR="002F1BF6" w:rsidRPr="00911125">
        <w:rPr>
          <w:rFonts w:ascii="Tahoma" w:hAnsi="Tahoma" w:cs="Tahoma"/>
        </w:rPr>
        <w:t>)</w:t>
      </w:r>
      <w:r w:rsidRPr="00911125">
        <w:rPr>
          <w:rFonts w:ascii="Tahoma" w:hAnsi="Tahoma" w:cs="Tahoma"/>
        </w:rPr>
        <w:t xml:space="preserve"> but also to support the many community groups that are the fabric of our small town.  The Town’s ability to communicate with its residents needs improvement and will likely be expanded through enhancements to its website.  </w:t>
      </w:r>
      <w:r w:rsidR="009962C6" w:rsidRPr="00911125">
        <w:rPr>
          <w:rFonts w:ascii="Tahoma" w:hAnsi="Tahoma" w:cs="Tahoma"/>
        </w:rPr>
        <w:t xml:space="preserve">However, </w:t>
      </w:r>
      <w:r w:rsidRPr="00911125">
        <w:rPr>
          <w:rFonts w:ascii="Tahoma" w:hAnsi="Tahoma" w:cs="Tahoma"/>
        </w:rPr>
        <w:t>communication is a two</w:t>
      </w:r>
      <w:r w:rsidR="009962C6" w:rsidRPr="00911125">
        <w:rPr>
          <w:rFonts w:ascii="Tahoma" w:hAnsi="Tahoma" w:cs="Tahoma"/>
        </w:rPr>
        <w:t>-</w:t>
      </w:r>
      <w:r w:rsidRPr="00911125">
        <w:rPr>
          <w:rFonts w:ascii="Tahoma" w:hAnsi="Tahoma" w:cs="Tahoma"/>
        </w:rPr>
        <w:t xml:space="preserve">way street.  It also </w:t>
      </w:r>
      <w:r w:rsidR="00070AC6" w:rsidRPr="00911125">
        <w:rPr>
          <w:rFonts w:ascii="Tahoma" w:hAnsi="Tahoma" w:cs="Tahoma"/>
        </w:rPr>
        <w:t xml:space="preserve">requires </w:t>
      </w:r>
      <w:r w:rsidRPr="00911125">
        <w:rPr>
          <w:rFonts w:ascii="Tahoma" w:hAnsi="Tahoma" w:cs="Tahoma"/>
        </w:rPr>
        <w:t xml:space="preserve">residents to be </w:t>
      </w:r>
      <w:r w:rsidR="007F7C27" w:rsidRPr="00911125">
        <w:rPr>
          <w:rFonts w:ascii="Tahoma" w:hAnsi="Tahoma" w:cs="Tahoma"/>
        </w:rPr>
        <w:t xml:space="preserve">engaged, </w:t>
      </w:r>
      <w:proofErr w:type="gramStart"/>
      <w:r w:rsidRPr="00911125">
        <w:rPr>
          <w:rFonts w:ascii="Tahoma" w:hAnsi="Tahoma" w:cs="Tahoma"/>
        </w:rPr>
        <w:t>involved</w:t>
      </w:r>
      <w:proofErr w:type="gramEnd"/>
      <w:r w:rsidRPr="00911125">
        <w:rPr>
          <w:rFonts w:ascii="Tahoma" w:hAnsi="Tahoma" w:cs="Tahoma"/>
        </w:rPr>
        <w:t xml:space="preserve"> and informed on </w:t>
      </w:r>
      <w:r w:rsidR="00730C16" w:rsidRPr="00911125">
        <w:rPr>
          <w:rFonts w:ascii="Tahoma" w:hAnsi="Tahoma" w:cs="Tahoma"/>
        </w:rPr>
        <w:t>T</w:t>
      </w:r>
      <w:r w:rsidRPr="00911125">
        <w:rPr>
          <w:rFonts w:ascii="Tahoma" w:hAnsi="Tahoma" w:cs="Tahoma"/>
        </w:rPr>
        <w:t xml:space="preserve">own issues. </w:t>
      </w:r>
      <w:r w:rsidR="00070AC6" w:rsidRPr="00911125">
        <w:rPr>
          <w:rFonts w:ascii="Tahoma" w:hAnsi="Tahoma" w:cs="Tahoma"/>
        </w:rPr>
        <w:t xml:space="preserve"> </w:t>
      </w:r>
      <w:r w:rsidRPr="00911125">
        <w:rPr>
          <w:rFonts w:ascii="Tahoma" w:hAnsi="Tahoma" w:cs="Tahoma"/>
        </w:rPr>
        <w:t xml:space="preserve">Protecting the natural resources and the </w:t>
      </w:r>
      <w:r w:rsidR="00DD6621" w:rsidRPr="00911125">
        <w:rPr>
          <w:rFonts w:ascii="Tahoma" w:hAnsi="Tahoma" w:cs="Tahoma"/>
        </w:rPr>
        <w:t>remote</w:t>
      </w:r>
      <w:r w:rsidRPr="00911125">
        <w:rPr>
          <w:rFonts w:ascii="Tahoma" w:hAnsi="Tahoma" w:cs="Tahoma"/>
        </w:rPr>
        <w:t xml:space="preserve"> nature of the town will require continued vigilance.  </w:t>
      </w:r>
    </w:p>
    <w:p w14:paraId="6E078E64" w14:textId="77777777" w:rsidR="00837611" w:rsidRPr="00911125" w:rsidRDefault="00837611">
      <w:pPr>
        <w:ind w:left="-5"/>
        <w:jc w:val="both"/>
        <w:rPr>
          <w:rFonts w:ascii="Tahoma" w:hAnsi="Tahoma" w:cs="Tahoma"/>
        </w:rPr>
        <w:pPrChange w:id="6" w:author="Brian Gantner" w:date="2022-10-29T16:51:00Z">
          <w:pPr>
            <w:ind w:left="-5"/>
          </w:pPr>
        </w:pPrChange>
      </w:pPr>
    </w:p>
    <w:p w14:paraId="32EE728A" w14:textId="52BEF2FC" w:rsidR="00837611" w:rsidRPr="00911125" w:rsidRDefault="00EC04E8">
      <w:pPr>
        <w:ind w:left="-5"/>
        <w:jc w:val="both"/>
        <w:rPr>
          <w:rFonts w:ascii="Tahoma" w:hAnsi="Tahoma" w:cs="Tahoma"/>
        </w:rPr>
        <w:pPrChange w:id="7" w:author="Brian Gantner" w:date="2022-10-29T16:51:00Z">
          <w:pPr>
            <w:ind w:left="-5"/>
          </w:pPr>
        </w:pPrChange>
      </w:pPr>
      <w:r w:rsidRPr="00911125">
        <w:rPr>
          <w:rFonts w:ascii="Tahoma" w:hAnsi="Tahoma" w:cs="Tahoma"/>
        </w:rPr>
        <w:lastRenderedPageBreak/>
        <w:t xml:space="preserve">Unlike many towns whose primary focus is to grow and expand their economic base, three fourths of the survey </w:t>
      </w:r>
      <w:proofErr w:type="gramStart"/>
      <w:r w:rsidRPr="00911125">
        <w:rPr>
          <w:rFonts w:ascii="Tahoma" w:hAnsi="Tahoma" w:cs="Tahoma"/>
        </w:rPr>
        <w:t>respondents’</w:t>
      </w:r>
      <w:proofErr w:type="gramEnd"/>
      <w:r w:rsidRPr="00911125">
        <w:rPr>
          <w:rFonts w:ascii="Tahoma" w:hAnsi="Tahoma" w:cs="Tahoma"/>
        </w:rPr>
        <w:t xml:space="preserve"> identified </w:t>
      </w:r>
      <w:r w:rsidR="002F1BF6" w:rsidRPr="00911125">
        <w:rPr>
          <w:rFonts w:ascii="Tahoma" w:hAnsi="Tahoma" w:cs="Tahoma"/>
        </w:rPr>
        <w:t>new</w:t>
      </w:r>
      <w:r w:rsidRPr="00911125">
        <w:rPr>
          <w:rFonts w:ascii="Tahoma" w:hAnsi="Tahoma" w:cs="Tahoma"/>
        </w:rPr>
        <w:t xml:space="preserve"> development </w:t>
      </w:r>
      <w:r w:rsidR="005A5285" w:rsidRPr="00911125">
        <w:rPr>
          <w:rFonts w:ascii="Tahoma" w:hAnsi="Tahoma" w:cs="Tahoma"/>
        </w:rPr>
        <w:t xml:space="preserve">near their property </w:t>
      </w:r>
      <w:r w:rsidRPr="00911125">
        <w:rPr>
          <w:rFonts w:ascii="Tahoma" w:hAnsi="Tahoma" w:cs="Tahoma"/>
        </w:rPr>
        <w:t xml:space="preserve">as something that would </w:t>
      </w:r>
      <w:r w:rsidR="002F1BF6" w:rsidRPr="00911125">
        <w:rPr>
          <w:rFonts w:ascii="Tahoma" w:hAnsi="Tahoma" w:cs="Tahoma"/>
        </w:rPr>
        <w:t>lessen</w:t>
      </w:r>
      <w:r w:rsidRPr="00911125">
        <w:rPr>
          <w:rFonts w:ascii="Tahoma" w:hAnsi="Tahoma" w:cs="Tahoma"/>
        </w:rPr>
        <w:t xml:space="preserve"> </w:t>
      </w:r>
      <w:r w:rsidR="00070AC6" w:rsidRPr="00911125">
        <w:rPr>
          <w:rFonts w:ascii="Tahoma" w:hAnsi="Tahoma" w:cs="Tahoma"/>
        </w:rPr>
        <w:t>their current</w:t>
      </w:r>
      <w:r w:rsidR="002F1BF6" w:rsidRPr="00911125">
        <w:rPr>
          <w:rFonts w:ascii="Tahoma" w:hAnsi="Tahoma" w:cs="Tahoma"/>
        </w:rPr>
        <w:t xml:space="preserve"> </w:t>
      </w:r>
      <w:r w:rsidRPr="00911125">
        <w:rPr>
          <w:rFonts w:ascii="Tahoma" w:hAnsi="Tahoma" w:cs="Tahoma"/>
        </w:rPr>
        <w:t>life</w:t>
      </w:r>
      <w:r w:rsidR="002F1BF6" w:rsidRPr="00911125">
        <w:rPr>
          <w:rFonts w:ascii="Tahoma" w:hAnsi="Tahoma" w:cs="Tahoma"/>
        </w:rPr>
        <w:t>style</w:t>
      </w:r>
      <w:r w:rsidRPr="00911125">
        <w:rPr>
          <w:rFonts w:ascii="Tahoma" w:hAnsi="Tahoma" w:cs="Tahoma"/>
        </w:rPr>
        <w:t xml:space="preserve">.  Without economic growth and an expanding tax base, the tax burden over the years will fall proportionally higher on the </w:t>
      </w:r>
      <w:proofErr w:type="gramStart"/>
      <w:r w:rsidR="002F1BF6" w:rsidRPr="00911125">
        <w:rPr>
          <w:rFonts w:ascii="Tahoma" w:hAnsi="Tahoma" w:cs="Tahoma"/>
        </w:rPr>
        <w:t>tax payers</w:t>
      </w:r>
      <w:proofErr w:type="gramEnd"/>
      <w:r w:rsidRPr="00911125">
        <w:rPr>
          <w:rFonts w:ascii="Tahoma" w:hAnsi="Tahoma" w:cs="Tahoma"/>
        </w:rPr>
        <w:t xml:space="preserve"> to maintain town government and existing town services while also sustaining the quality of life that Sherman currently offers.</w:t>
      </w:r>
    </w:p>
    <w:p w14:paraId="41342999" w14:textId="619DDEB0" w:rsidR="00231D29" w:rsidRPr="00911125" w:rsidRDefault="00DF60C2">
      <w:pPr>
        <w:ind w:left="-5"/>
        <w:jc w:val="both"/>
        <w:rPr>
          <w:rFonts w:ascii="Tahoma" w:hAnsi="Tahoma" w:cs="Tahoma"/>
        </w:rPr>
        <w:pPrChange w:id="8" w:author="Brian Gantner" w:date="2022-10-29T16:51:00Z">
          <w:pPr>
            <w:ind w:left="-5"/>
          </w:pPr>
        </w:pPrChange>
      </w:pPr>
      <w:r w:rsidRPr="00911125">
        <w:rPr>
          <w:rFonts w:ascii="Tahoma" w:hAnsi="Tahoma" w:cs="Tahoma"/>
        </w:rPr>
        <w:t xml:space="preserve">When words such as remote nature, small </w:t>
      </w:r>
      <w:proofErr w:type="gramStart"/>
      <w:r w:rsidR="00CE2A9D" w:rsidRPr="00911125">
        <w:rPr>
          <w:rFonts w:ascii="Tahoma" w:hAnsi="Tahoma" w:cs="Tahoma"/>
        </w:rPr>
        <w:t xml:space="preserve">Northwoods </w:t>
      </w:r>
      <w:r w:rsidRPr="00911125">
        <w:rPr>
          <w:rFonts w:ascii="Tahoma" w:hAnsi="Tahoma" w:cs="Tahoma"/>
        </w:rPr>
        <w:t xml:space="preserve"> town</w:t>
      </w:r>
      <w:proofErr w:type="gramEnd"/>
      <w:r w:rsidR="00837611" w:rsidRPr="00911125">
        <w:rPr>
          <w:rFonts w:ascii="Tahoma" w:hAnsi="Tahoma" w:cs="Tahoma"/>
        </w:rPr>
        <w:t xml:space="preserve"> or</w:t>
      </w:r>
      <w:r w:rsidRPr="00911125">
        <w:rPr>
          <w:rFonts w:ascii="Tahoma" w:hAnsi="Tahoma" w:cs="Tahoma"/>
        </w:rPr>
        <w:t xml:space="preserve"> pure rustic charm are used throughout the plan update it is more than just describing an area with a </w:t>
      </w:r>
      <w:r w:rsidR="00D263CA" w:rsidRPr="00911125">
        <w:rPr>
          <w:rFonts w:ascii="Tahoma" w:hAnsi="Tahoma" w:cs="Tahoma"/>
        </w:rPr>
        <w:t>reduced</w:t>
      </w:r>
      <w:r w:rsidRPr="00911125">
        <w:rPr>
          <w:rFonts w:ascii="Tahoma" w:hAnsi="Tahoma" w:cs="Tahoma"/>
        </w:rPr>
        <w:t xml:space="preserve"> population.  It is a Town that prioritizes protecting natural resources and promoting recreational opportunities.  It is a Town </w:t>
      </w:r>
      <w:r w:rsidR="00D263CA" w:rsidRPr="00911125">
        <w:rPr>
          <w:rFonts w:ascii="Tahoma" w:hAnsi="Tahoma" w:cs="Tahoma"/>
        </w:rPr>
        <w:t xml:space="preserve">where commercial and business enterprises are </w:t>
      </w:r>
      <w:proofErr w:type="gramStart"/>
      <w:r w:rsidR="00D263CA" w:rsidRPr="00911125">
        <w:rPr>
          <w:rFonts w:ascii="Tahoma" w:hAnsi="Tahoma" w:cs="Tahoma"/>
        </w:rPr>
        <w:t>small in size</w:t>
      </w:r>
      <w:proofErr w:type="gramEnd"/>
      <w:r w:rsidR="00D263CA" w:rsidRPr="00911125">
        <w:rPr>
          <w:rFonts w:ascii="Tahoma" w:hAnsi="Tahoma" w:cs="Tahoma"/>
        </w:rPr>
        <w:t xml:space="preserve"> and limited in numbers</w:t>
      </w:r>
      <w:r w:rsidR="00D263CA" w:rsidRPr="00266715">
        <w:rPr>
          <w:rFonts w:ascii="Tahoma" w:hAnsi="Tahoma" w:cs="Tahoma"/>
          <w:rPrChange w:id="9" w:author="Brian Gantner" w:date="2022-10-29T16:53:00Z">
            <w:rPr>
              <w:rFonts w:ascii="Tahoma" w:hAnsi="Tahoma" w:cs="Tahoma"/>
              <w:highlight w:val="yellow"/>
            </w:rPr>
          </w:rPrChange>
        </w:rPr>
        <w:t xml:space="preserve">. </w:t>
      </w:r>
      <w:r w:rsidR="00D263CA" w:rsidRPr="00911125">
        <w:rPr>
          <w:rFonts w:ascii="Tahoma" w:hAnsi="Tahoma" w:cs="Tahoma"/>
          <w:highlight w:val="yellow"/>
        </w:rPr>
        <w:t xml:space="preserve"> </w:t>
      </w:r>
    </w:p>
    <w:p w14:paraId="78C778AA" w14:textId="77777777" w:rsidR="00837611" w:rsidRPr="00911125" w:rsidRDefault="00837611">
      <w:pPr>
        <w:pStyle w:val="Heading1"/>
        <w:ind w:left="-5"/>
        <w:jc w:val="both"/>
        <w:rPr>
          <w:rFonts w:ascii="Tahoma" w:hAnsi="Tahoma" w:cs="Tahoma"/>
        </w:rPr>
        <w:pPrChange w:id="10" w:author="Brian Gantner" w:date="2022-10-29T16:51:00Z">
          <w:pPr>
            <w:pStyle w:val="Heading1"/>
            <w:ind w:left="-5"/>
          </w:pPr>
        </w:pPrChange>
      </w:pPr>
    </w:p>
    <w:p w14:paraId="092C975F" w14:textId="77777777" w:rsidR="00231D29" w:rsidRPr="00911125" w:rsidRDefault="00EC04E8">
      <w:pPr>
        <w:pStyle w:val="Heading1"/>
        <w:ind w:left="-5"/>
        <w:jc w:val="both"/>
        <w:rPr>
          <w:rFonts w:ascii="Tahoma" w:hAnsi="Tahoma" w:cs="Tahoma"/>
        </w:rPr>
        <w:pPrChange w:id="11" w:author="Brian Gantner" w:date="2022-10-29T16:51:00Z">
          <w:pPr>
            <w:pStyle w:val="Heading1"/>
            <w:ind w:left="-5"/>
          </w:pPr>
        </w:pPrChange>
      </w:pPr>
      <w:r w:rsidRPr="00911125">
        <w:rPr>
          <w:rFonts w:ascii="Tahoma" w:hAnsi="Tahoma" w:cs="Tahoma"/>
        </w:rPr>
        <w:t>Town History</w:t>
      </w:r>
    </w:p>
    <w:p w14:paraId="0EB7C140" w14:textId="182753AE" w:rsidR="00231D29" w:rsidRPr="00911125" w:rsidRDefault="00EC04E8">
      <w:pPr>
        <w:ind w:left="-5"/>
        <w:jc w:val="both"/>
        <w:rPr>
          <w:rFonts w:ascii="Tahoma" w:hAnsi="Tahoma" w:cs="Tahoma"/>
        </w:rPr>
        <w:pPrChange w:id="12" w:author="Brian Gantner" w:date="2022-10-29T16:51:00Z">
          <w:pPr>
            <w:ind w:left="-5"/>
          </w:pPr>
        </w:pPrChange>
      </w:pPr>
      <w:r w:rsidRPr="00911125">
        <w:rPr>
          <w:rFonts w:ascii="Tahoma" w:hAnsi="Tahoma" w:cs="Tahoma"/>
        </w:rPr>
        <w:t>The Town of Sherman, originally named Em</w:t>
      </w:r>
      <w:r w:rsidR="00837611" w:rsidRPr="00911125">
        <w:rPr>
          <w:rFonts w:ascii="Tahoma" w:hAnsi="Tahoma" w:cs="Tahoma"/>
        </w:rPr>
        <w:t>e</w:t>
      </w:r>
      <w:r w:rsidRPr="00911125">
        <w:rPr>
          <w:rFonts w:ascii="Tahoma" w:hAnsi="Tahoma" w:cs="Tahoma"/>
        </w:rPr>
        <w:t xml:space="preserve">rson, was created on April 19, </w:t>
      </w:r>
      <w:proofErr w:type="gramStart"/>
      <w:r w:rsidRPr="00911125">
        <w:rPr>
          <w:rFonts w:ascii="Tahoma" w:hAnsi="Tahoma" w:cs="Tahoma"/>
        </w:rPr>
        <w:t>1907</w:t>
      </w:r>
      <w:proofErr w:type="gramEnd"/>
      <w:r w:rsidRPr="00911125">
        <w:rPr>
          <w:rFonts w:ascii="Tahoma" w:hAnsi="Tahoma" w:cs="Tahoma"/>
        </w:rPr>
        <w:t xml:space="preserve"> from the Town of Vaughn.  The </w:t>
      </w:r>
      <w:r w:rsidR="002F1BF6" w:rsidRPr="00911125">
        <w:rPr>
          <w:rFonts w:ascii="Tahoma" w:hAnsi="Tahoma" w:cs="Tahoma"/>
        </w:rPr>
        <w:t>T</w:t>
      </w:r>
      <w:r w:rsidRPr="00911125">
        <w:rPr>
          <w:rFonts w:ascii="Tahoma" w:hAnsi="Tahoma" w:cs="Tahoma"/>
        </w:rPr>
        <w:t xml:space="preserve">own was named after D.W. Emerson, one of the </w:t>
      </w:r>
      <w:r w:rsidR="00F8511D">
        <w:rPr>
          <w:rFonts w:ascii="Tahoma" w:hAnsi="Tahoma" w:cs="Tahoma"/>
        </w:rPr>
        <w:t>T</w:t>
      </w:r>
      <w:r w:rsidRPr="00911125">
        <w:rPr>
          <w:rFonts w:ascii="Tahoma" w:hAnsi="Tahoma" w:cs="Tahoma"/>
        </w:rPr>
        <w:t xml:space="preserve">own’s first settlers who established the Emerson Sawmill.   The Emerson Sawmill closed around 1909 after lightning struck and killed three members of the Emerson family.  The name was changed in 1918 from the Emerson to Sherman in honor of the </w:t>
      </w:r>
      <w:r w:rsidR="002F1BF6" w:rsidRPr="00911125">
        <w:rPr>
          <w:rFonts w:ascii="Tahoma" w:hAnsi="Tahoma" w:cs="Tahoma"/>
        </w:rPr>
        <w:t>T</w:t>
      </w:r>
      <w:r w:rsidRPr="00911125">
        <w:rPr>
          <w:rFonts w:ascii="Tahoma" w:hAnsi="Tahoma" w:cs="Tahoma"/>
        </w:rPr>
        <w:t>own’s second chairman William Sherman.</w:t>
      </w:r>
    </w:p>
    <w:p w14:paraId="3A7D6E65" w14:textId="77777777" w:rsidR="00231D29" w:rsidRPr="00911125" w:rsidRDefault="00EC04E8">
      <w:pPr>
        <w:ind w:left="-5"/>
        <w:jc w:val="both"/>
        <w:rPr>
          <w:rFonts w:ascii="Tahoma" w:hAnsi="Tahoma" w:cs="Tahoma"/>
        </w:rPr>
        <w:pPrChange w:id="13" w:author="Brian Gantner" w:date="2022-10-29T16:51:00Z">
          <w:pPr>
            <w:ind w:left="-5"/>
          </w:pPr>
        </w:pPrChange>
      </w:pPr>
      <w:r w:rsidRPr="00911125">
        <w:rPr>
          <w:rFonts w:ascii="Tahoma" w:hAnsi="Tahoma" w:cs="Tahoma"/>
        </w:rPr>
        <w:t>Ample natural resources and reliable transportation to move products and people were key to communities in Iron County.  Some settlements failed to grow or faltered if either of these two components were missing.  Emerson and Powell are two known communities that have been lost in the Town of Sherman over the years.</w:t>
      </w:r>
    </w:p>
    <w:p w14:paraId="7900F0BB" w14:textId="6EA011DF" w:rsidR="00231D29" w:rsidRPr="00911125" w:rsidRDefault="00042175">
      <w:pPr>
        <w:ind w:left="-5"/>
        <w:jc w:val="both"/>
        <w:rPr>
          <w:rFonts w:ascii="Tahoma" w:hAnsi="Tahoma" w:cs="Tahoma"/>
        </w:rPr>
        <w:pPrChange w:id="14" w:author="Brian Gantner" w:date="2022-10-29T16:51:00Z">
          <w:pPr>
            <w:ind w:left="-5"/>
          </w:pPr>
        </w:pPrChange>
      </w:pPr>
      <w:r>
        <w:rPr>
          <w:rFonts w:ascii="Tahoma" w:hAnsi="Tahoma" w:cs="Tahoma"/>
        </w:rPr>
        <w:t xml:space="preserve">The Town of </w:t>
      </w:r>
      <w:r w:rsidR="00EC04E8" w:rsidRPr="00911125">
        <w:rPr>
          <w:rFonts w:ascii="Tahoma" w:hAnsi="Tahoma" w:cs="Tahoma"/>
        </w:rPr>
        <w:t xml:space="preserve">Sherman’s high quality, highly desirable lakes, </w:t>
      </w:r>
      <w:proofErr w:type="gramStart"/>
      <w:r w:rsidR="00EC04E8" w:rsidRPr="00911125">
        <w:rPr>
          <w:rFonts w:ascii="Tahoma" w:hAnsi="Tahoma" w:cs="Tahoma"/>
        </w:rPr>
        <w:t>rivers</w:t>
      </w:r>
      <w:proofErr w:type="gramEnd"/>
      <w:r w:rsidR="00EC04E8" w:rsidRPr="00911125">
        <w:rPr>
          <w:rFonts w:ascii="Tahoma" w:hAnsi="Tahoma" w:cs="Tahoma"/>
        </w:rPr>
        <w:t xml:space="preserve"> and rural forestlands have so far sustained development demand from persons interested in relocating to the community whether for primary homes, second/vacation homes or recreational purposes.  </w:t>
      </w:r>
      <w:r>
        <w:rPr>
          <w:rFonts w:ascii="Tahoma" w:hAnsi="Tahoma" w:cs="Tahoma"/>
        </w:rPr>
        <w:t>The Town’s</w:t>
      </w:r>
      <w:r w:rsidR="00EC04E8" w:rsidRPr="00911125">
        <w:rPr>
          <w:rFonts w:ascii="Tahoma" w:hAnsi="Tahoma" w:cs="Tahoma"/>
        </w:rPr>
        <w:t xml:space="preserve"> </w:t>
      </w:r>
      <w:r w:rsidR="009962C6" w:rsidRPr="00911125">
        <w:rPr>
          <w:rFonts w:ascii="Tahoma" w:hAnsi="Tahoma" w:cs="Tahoma"/>
        </w:rPr>
        <w:t xml:space="preserve">pure </w:t>
      </w:r>
      <w:r w:rsidR="00FF45A9" w:rsidRPr="00911125">
        <w:rPr>
          <w:rFonts w:ascii="Tahoma" w:hAnsi="Tahoma" w:cs="Tahoma"/>
        </w:rPr>
        <w:t xml:space="preserve">rustic </w:t>
      </w:r>
      <w:r w:rsidR="009962C6" w:rsidRPr="00911125">
        <w:rPr>
          <w:rFonts w:ascii="Tahoma" w:hAnsi="Tahoma" w:cs="Tahoma"/>
        </w:rPr>
        <w:t xml:space="preserve">charm </w:t>
      </w:r>
      <w:r w:rsidR="00EC04E8" w:rsidRPr="00911125">
        <w:rPr>
          <w:rFonts w:ascii="Tahoma" w:hAnsi="Tahoma" w:cs="Tahoma"/>
        </w:rPr>
        <w:t xml:space="preserve">and </w:t>
      </w:r>
      <w:r w:rsidR="005A5285" w:rsidRPr="00911125">
        <w:rPr>
          <w:rFonts w:ascii="Tahoma" w:hAnsi="Tahoma" w:cs="Tahoma"/>
        </w:rPr>
        <w:t>remote</w:t>
      </w:r>
      <w:r w:rsidR="00EC04E8" w:rsidRPr="00911125">
        <w:rPr>
          <w:rFonts w:ascii="Tahoma" w:hAnsi="Tahoma" w:cs="Tahoma"/>
        </w:rPr>
        <w:t xml:space="preserve"> town life is not for everyone but does attract a certain group of people that are proud to call it home. </w:t>
      </w:r>
    </w:p>
    <w:p w14:paraId="3420202F" w14:textId="03A70759" w:rsidR="00231D29" w:rsidRPr="00911125" w:rsidRDefault="00EC04E8">
      <w:pPr>
        <w:ind w:left="-5"/>
        <w:jc w:val="both"/>
        <w:rPr>
          <w:rFonts w:ascii="Tahoma" w:hAnsi="Tahoma" w:cs="Tahoma"/>
        </w:rPr>
        <w:pPrChange w:id="15" w:author="Brian Gantner" w:date="2022-10-29T16:51:00Z">
          <w:pPr>
            <w:ind w:left="-5"/>
          </w:pPr>
        </w:pPrChange>
      </w:pPr>
      <w:r w:rsidRPr="00911125">
        <w:rPr>
          <w:rFonts w:ascii="Tahoma" w:hAnsi="Tahoma" w:cs="Tahoma"/>
        </w:rPr>
        <w:t xml:space="preserve">It is the richness of these varied backgrounds that shape the culture of our small </w:t>
      </w:r>
      <w:r w:rsidR="00567C69">
        <w:rPr>
          <w:rFonts w:ascii="Tahoma" w:hAnsi="Tahoma" w:cs="Tahoma"/>
        </w:rPr>
        <w:t>T</w:t>
      </w:r>
      <w:r w:rsidRPr="00911125">
        <w:rPr>
          <w:rFonts w:ascii="Tahoma" w:hAnsi="Tahoma" w:cs="Tahoma"/>
        </w:rPr>
        <w:t xml:space="preserve">own.   </w:t>
      </w:r>
      <w:r w:rsidR="009962C6" w:rsidRPr="00911125">
        <w:rPr>
          <w:rFonts w:ascii="Tahoma" w:hAnsi="Tahoma" w:cs="Tahoma"/>
        </w:rPr>
        <w:t>Overall r</w:t>
      </w:r>
      <w:r w:rsidRPr="00911125">
        <w:rPr>
          <w:rFonts w:ascii="Tahoma" w:hAnsi="Tahoma" w:cs="Tahoma"/>
        </w:rPr>
        <w:t>esidents</w:t>
      </w:r>
      <w:r w:rsidR="00070AC6" w:rsidRPr="00911125">
        <w:rPr>
          <w:rFonts w:ascii="Tahoma" w:hAnsi="Tahoma" w:cs="Tahoma"/>
        </w:rPr>
        <w:t xml:space="preserve"> </w:t>
      </w:r>
      <w:r w:rsidRPr="00911125">
        <w:rPr>
          <w:rFonts w:ascii="Tahoma" w:hAnsi="Tahoma" w:cs="Tahoma"/>
        </w:rPr>
        <w:t>prefer minimal regulations yet understand the need to balance the broader interests of the community and protection of the area’s natural resources with individual property rights.</w:t>
      </w:r>
    </w:p>
    <w:p w14:paraId="0787300C" w14:textId="77777777" w:rsidR="00D263CA" w:rsidRPr="00911125" w:rsidRDefault="00D263CA">
      <w:pPr>
        <w:pStyle w:val="Heading1"/>
        <w:ind w:left="-5"/>
        <w:jc w:val="both"/>
        <w:rPr>
          <w:rFonts w:ascii="Tahoma" w:hAnsi="Tahoma" w:cs="Tahoma"/>
        </w:rPr>
        <w:pPrChange w:id="16" w:author="Brian Gantner" w:date="2022-10-29T16:51:00Z">
          <w:pPr>
            <w:pStyle w:val="Heading1"/>
            <w:ind w:left="-5"/>
          </w:pPr>
        </w:pPrChange>
      </w:pPr>
    </w:p>
    <w:p w14:paraId="684AF258" w14:textId="77777777" w:rsidR="00D263CA" w:rsidRPr="00911125" w:rsidRDefault="00D263CA">
      <w:pPr>
        <w:pStyle w:val="Heading1"/>
        <w:ind w:left="-5"/>
        <w:jc w:val="both"/>
        <w:rPr>
          <w:rFonts w:ascii="Tahoma" w:hAnsi="Tahoma" w:cs="Tahoma"/>
        </w:rPr>
        <w:pPrChange w:id="17" w:author="Brian Gantner" w:date="2022-10-29T16:51:00Z">
          <w:pPr>
            <w:pStyle w:val="Heading1"/>
            <w:ind w:left="-5"/>
          </w:pPr>
        </w:pPrChange>
      </w:pPr>
    </w:p>
    <w:p w14:paraId="4F7F746E" w14:textId="77777777" w:rsidR="00231D29" w:rsidRPr="00911125" w:rsidRDefault="00EC04E8">
      <w:pPr>
        <w:pStyle w:val="Heading1"/>
        <w:ind w:left="-5"/>
        <w:jc w:val="both"/>
        <w:rPr>
          <w:rFonts w:ascii="Tahoma" w:hAnsi="Tahoma" w:cs="Tahoma"/>
        </w:rPr>
        <w:pPrChange w:id="18" w:author="Brian Gantner" w:date="2022-10-29T16:51:00Z">
          <w:pPr>
            <w:pStyle w:val="Heading1"/>
            <w:ind w:left="-5"/>
          </w:pPr>
        </w:pPrChange>
      </w:pPr>
      <w:r w:rsidRPr="00911125">
        <w:rPr>
          <w:rFonts w:ascii="Tahoma" w:hAnsi="Tahoma" w:cs="Tahoma"/>
        </w:rPr>
        <w:t>Comprehensive Plan Background</w:t>
      </w:r>
    </w:p>
    <w:p w14:paraId="67A27321" w14:textId="2F5FACE8" w:rsidR="00231D29" w:rsidRPr="00911125" w:rsidRDefault="00EC04E8">
      <w:pPr>
        <w:ind w:left="-5"/>
        <w:jc w:val="both"/>
        <w:rPr>
          <w:rFonts w:ascii="Tahoma" w:hAnsi="Tahoma" w:cs="Tahoma"/>
        </w:rPr>
        <w:pPrChange w:id="19" w:author="Brian Gantner" w:date="2022-10-29T16:51:00Z">
          <w:pPr>
            <w:ind w:left="-5"/>
          </w:pPr>
        </w:pPrChange>
      </w:pPr>
      <w:r w:rsidRPr="00911125">
        <w:rPr>
          <w:rFonts w:ascii="Tahoma" w:hAnsi="Tahoma" w:cs="Tahoma"/>
        </w:rPr>
        <w:t xml:space="preserve">In 1998, a land use planning committee was directed by the </w:t>
      </w:r>
      <w:r w:rsidR="007844D4" w:rsidRPr="00911125">
        <w:rPr>
          <w:rFonts w:ascii="Tahoma" w:hAnsi="Tahoma" w:cs="Tahoma"/>
        </w:rPr>
        <w:t>T</w:t>
      </w:r>
      <w:r w:rsidRPr="00911125">
        <w:rPr>
          <w:rFonts w:ascii="Tahoma" w:hAnsi="Tahoma" w:cs="Tahoma"/>
        </w:rPr>
        <w:t xml:space="preserve">own </w:t>
      </w:r>
      <w:r w:rsidR="007844D4" w:rsidRPr="00911125">
        <w:rPr>
          <w:rFonts w:ascii="Tahoma" w:hAnsi="Tahoma" w:cs="Tahoma"/>
        </w:rPr>
        <w:t>B</w:t>
      </w:r>
      <w:r w:rsidRPr="00911125">
        <w:rPr>
          <w:rFonts w:ascii="Tahoma" w:hAnsi="Tahoma" w:cs="Tahoma"/>
        </w:rPr>
        <w:t xml:space="preserve">oard to guide the Town of Sherman land use planning process.  The committee </w:t>
      </w:r>
      <w:r w:rsidR="00273A47" w:rsidRPr="00911125">
        <w:rPr>
          <w:rFonts w:ascii="Tahoma" w:hAnsi="Tahoma" w:cs="Tahoma"/>
        </w:rPr>
        <w:t xml:space="preserve">included a </w:t>
      </w:r>
      <w:r w:rsidRPr="00911125">
        <w:rPr>
          <w:rFonts w:ascii="Tahoma" w:hAnsi="Tahoma" w:cs="Tahoma"/>
        </w:rPr>
        <w:t xml:space="preserve">cross section of property owners, both lakeshore and forestland, along with the </w:t>
      </w:r>
      <w:r w:rsidR="00402299">
        <w:rPr>
          <w:rFonts w:ascii="Tahoma" w:hAnsi="Tahoma" w:cs="Tahoma"/>
        </w:rPr>
        <w:t>T</w:t>
      </w:r>
      <w:r w:rsidRPr="00911125">
        <w:rPr>
          <w:rFonts w:ascii="Tahoma" w:hAnsi="Tahoma" w:cs="Tahoma"/>
        </w:rPr>
        <w:t xml:space="preserve">own </w:t>
      </w:r>
      <w:r w:rsidR="00402299">
        <w:rPr>
          <w:rFonts w:ascii="Tahoma" w:hAnsi="Tahoma" w:cs="Tahoma"/>
        </w:rPr>
        <w:t>B</w:t>
      </w:r>
      <w:r w:rsidRPr="00911125">
        <w:rPr>
          <w:rFonts w:ascii="Tahoma" w:hAnsi="Tahoma" w:cs="Tahoma"/>
        </w:rPr>
        <w:t>oard and local businesses.  In January 2002 the Town of Sherman approved the ‘</w:t>
      </w:r>
      <w:r w:rsidRPr="00911125">
        <w:rPr>
          <w:rFonts w:ascii="Tahoma" w:hAnsi="Tahoma" w:cs="Tahoma"/>
          <w:i/>
        </w:rPr>
        <w:t>Town of Sherman Land Use Plan’</w:t>
      </w:r>
      <w:r w:rsidRPr="00911125">
        <w:rPr>
          <w:rFonts w:ascii="Tahoma" w:hAnsi="Tahoma" w:cs="Tahoma"/>
        </w:rPr>
        <w:t>.</w:t>
      </w:r>
    </w:p>
    <w:p w14:paraId="5E27AAA7" w14:textId="77777777" w:rsidR="00231D29" w:rsidRPr="00911125" w:rsidRDefault="00EC04E8">
      <w:pPr>
        <w:ind w:left="-5"/>
        <w:jc w:val="both"/>
        <w:rPr>
          <w:rFonts w:ascii="Tahoma" w:hAnsi="Tahoma" w:cs="Tahoma"/>
        </w:rPr>
        <w:pPrChange w:id="20" w:author="Brian Gantner" w:date="2022-10-29T16:51:00Z">
          <w:pPr>
            <w:ind w:left="-5"/>
          </w:pPr>
        </w:pPrChange>
      </w:pPr>
      <w:r w:rsidRPr="00911125">
        <w:rPr>
          <w:rFonts w:ascii="Tahoma" w:hAnsi="Tahoma" w:cs="Tahoma"/>
        </w:rPr>
        <w:t xml:space="preserve">In 2001, all ten towns in Iron County passed resolutions entering into an intergovernmental cooperation agreement for the purpose of developing a comprehensive plan.  The Town of Sherman’s initial comprehensive plan was adopted on July 26, 2005. </w:t>
      </w:r>
    </w:p>
    <w:p w14:paraId="32CAB790" w14:textId="661DF1CC" w:rsidR="00231D29" w:rsidRPr="00911125" w:rsidRDefault="00454E94">
      <w:pPr>
        <w:ind w:left="-5"/>
        <w:jc w:val="both"/>
        <w:rPr>
          <w:rFonts w:ascii="Tahoma" w:hAnsi="Tahoma" w:cs="Tahoma"/>
        </w:rPr>
        <w:pPrChange w:id="21" w:author="Brian Gantner" w:date="2022-10-29T16:51:00Z">
          <w:pPr>
            <w:ind w:left="-5"/>
          </w:pPr>
        </w:pPrChange>
      </w:pPr>
      <w:r w:rsidRPr="00911125">
        <w:rPr>
          <w:rFonts w:ascii="Tahoma" w:hAnsi="Tahoma" w:cs="Tahoma"/>
        </w:rPr>
        <w:t>The Town of Sherman contracted with Northwest Re</w:t>
      </w:r>
      <w:r w:rsidR="004D55BF" w:rsidRPr="00911125">
        <w:rPr>
          <w:rFonts w:ascii="Tahoma" w:hAnsi="Tahoma" w:cs="Tahoma"/>
        </w:rPr>
        <w:t>g</w:t>
      </w:r>
      <w:r w:rsidRPr="00911125">
        <w:rPr>
          <w:rFonts w:ascii="Tahoma" w:hAnsi="Tahoma" w:cs="Tahoma"/>
        </w:rPr>
        <w:t xml:space="preserve">ional Planning Commission as a consultant to assist with the Comprehensive Plan update.  </w:t>
      </w:r>
      <w:r w:rsidR="00EC04E8" w:rsidRPr="00911125">
        <w:rPr>
          <w:rFonts w:ascii="Tahoma" w:hAnsi="Tahoma" w:cs="Tahoma"/>
        </w:rPr>
        <w:t xml:space="preserve">The </w:t>
      </w:r>
      <w:r w:rsidR="007844D4" w:rsidRPr="00911125">
        <w:rPr>
          <w:rFonts w:ascii="Tahoma" w:hAnsi="Tahoma" w:cs="Tahoma"/>
        </w:rPr>
        <w:t xml:space="preserve">2022 </w:t>
      </w:r>
      <w:r w:rsidR="00EC04E8" w:rsidRPr="00911125">
        <w:rPr>
          <w:rFonts w:ascii="Tahoma" w:hAnsi="Tahoma" w:cs="Tahoma"/>
        </w:rPr>
        <w:t xml:space="preserve">Comprehensive Plan Update has gone through an extensive process to identify current issues, provide public participation opportunities and the hard work of updating the goals, </w:t>
      </w:r>
      <w:proofErr w:type="gramStart"/>
      <w:r w:rsidR="00EC04E8" w:rsidRPr="00911125">
        <w:rPr>
          <w:rFonts w:ascii="Tahoma" w:hAnsi="Tahoma" w:cs="Tahoma"/>
        </w:rPr>
        <w:t>objectives</w:t>
      </w:r>
      <w:proofErr w:type="gramEnd"/>
      <w:r w:rsidR="00EC04E8" w:rsidRPr="00911125">
        <w:rPr>
          <w:rFonts w:ascii="Tahoma" w:hAnsi="Tahoma" w:cs="Tahoma"/>
        </w:rPr>
        <w:t xml:space="preserve"> and actions for each of the plan elements.  The 2022 Comprehensive Plan Update referenced the 2005 Comprehensive Plan as an initial starting point.  After working through the process to update the plan and looking back from a macro perspective, the 2022 Update largely </w:t>
      </w:r>
      <w:r w:rsidR="00F5558D" w:rsidRPr="00911125">
        <w:rPr>
          <w:rFonts w:ascii="Tahoma" w:hAnsi="Tahoma" w:cs="Tahoma"/>
        </w:rPr>
        <w:t>f</w:t>
      </w:r>
      <w:r w:rsidR="00EC04E8" w:rsidRPr="00911125">
        <w:rPr>
          <w:rFonts w:ascii="Tahoma" w:hAnsi="Tahoma" w:cs="Tahoma"/>
        </w:rPr>
        <w:t xml:space="preserve">ollows the broad goals identified in 2005; especially in the key areas of preserving the existing quality of life, limiting commercial and industrial </w:t>
      </w:r>
      <w:proofErr w:type="gramStart"/>
      <w:r w:rsidR="00EC04E8" w:rsidRPr="00911125">
        <w:rPr>
          <w:rFonts w:ascii="Tahoma" w:hAnsi="Tahoma" w:cs="Tahoma"/>
        </w:rPr>
        <w:t>development</w:t>
      </w:r>
      <w:proofErr w:type="gramEnd"/>
      <w:r w:rsidR="00EC04E8" w:rsidRPr="00911125">
        <w:rPr>
          <w:rFonts w:ascii="Tahoma" w:hAnsi="Tahoma" w:cs="Tahoma"/>
        </w:rPr>
        <w:t xml:space="preserve"> and directing land use planning.  </w:t>
      </w:r>
    </w:p>
    <w:p w14:paraId="508E556D" w14:textId="77777777" w:rsidR="00952A30" w:rsidRPr="00911125" w:rsidRDefault="00952A30">
      <w:pPr>
        <w:pStyle w:val="Heading1"/>
        <w:ind w:left="-5"/>
        <w:jc w:val="both"/>
        <w:rPr>
          <w:rFonts w:ascii="Tahoma" w:hAnsi="Tahoma" w:cs="Tahoma"/>
        </w:rPr>
        <w:pPrChange w:id="22" w:author="Brian Gantner" w:date="2022-10-29T16:51:00Z">
          <w:pPr>
            <w:pStyle w:val="Heading1"/>
            <w:ind w:left="-5"/>
          </w:pPr>
        </w:pPrChange>
      </w:pPr>
    </w:p>
    <w:p w14:paraId="25F0E28F" w14:textId="6621CE31" w:rsidR="00231D29" w:rsidRPr="00911125" w:rsidRDefault="00FF45A9">
      <w:pPr>
        <w:pStyle w:val="Heading1"/>
        <w:ind w:left="-5"/>
        <w:jc w:val="both"/>
        <w:rPr>
          <w:rFonts w:ascii="Tahoma" w:hAnsi="Tahoma" w:cs="Tahoma"/>
        </w:rPr>
        <w:pPrChange w:id="23" w:author="Brian Gantner" w:date="2022-10-29T16:51:00Z">
          <w:pPr>
            <w:pStyle w:val="Heading1"/>
            <w:ind w:left="-5"/>
          </w:pPr>
        </w:pPrChange>
      </w:pPr>
      <w:r w:rsidRPr="00911125">
        <w:rPr>
          <w:rFonts w:ascii="Tahoma" w:hAnsi="Tahoma" w:cs="Tahoma"/>
        </w:rPr>
        <w:t>Comment</w:t>
      </w:r>
      <w:r w:rsidR="00EC04E8" w:rsidRPr="00911125">
        <w:rPr>
          <w:rFonts w:ascii="Tahoma" w:hAnsi="Tahoma" w:cs="Tahoma"/>
        </w:rPr>
        <w:t xml:space="preserve"> Regarding Data, Tables and Schedules</w:t>
      </w:r>
    </w:p>
    <w:p w14:paraId="27AD85C7" w14:textId="35CB2820" w:rsidR="001F0B34" w:rsidRPr="00911125" w:rsidRDefault="001F0B34">
      <w:pPr>
        <w:spacing w:after="10"/>
        <w:ind w:left="-5"/>
        <w:jc w:val="both"/>
        <w:rPr>
          <w:rFonts w:ascii="Tahoma" w:hAnsi="Tahoma" w:cs="Tahoma"/>
        </w:rPr>
        <w:pPrChange w:id="24" w:author="Brian Gantner" w:date="2022-10-29T16:51:00Z">
          <w:pPr>
            <w:spacing w:after="10"/>
            <w:ind w:left="-5"/>
          </w:pPr>
        </w:pPrChange>
      </w:pPr>
      <w:r w:rsidRPr="00911125">
        <w:rPr>
          <w:rFonts w:ascii="Tahoma" w:hAnsi="Tahoma" w:cs="Tahoma"/>
          <w:shd w:val="clear" w:color="auto" w:fill="FFFFFF"/>
        </w:rPr>
        <w:t>Th</w:t>
      </w:r>
      <w:r w:rsidR="00CC3E6F" w:rsidRPr="00911125">
        <w:rPr>
          <w:rFonts w:ascii="Tahoma" w:hAnsi="Tahoma" w:cs="Tahoma"/>
          <w:shd w:val="clear" w:color="auto" w:fill="FFFFFF"/>
        </w:rPr>
        <w:t>e</w:t>
      </w:r>
      <w:r w:rsidRPr="00911125">
        <w:rPr>
          <w:rFonts w:ascii="Tahoma" w:hAnsi="Tahoma" w:cs="Tahoma"/>
          <w:shd w:val="clear" w:color="auto" w:fill="FFFFFF"/>
        </w:rPr>
        <w:t xml:space="preserve"> statistical information provided in the plan was largely provided by the U.S. Census Bureau via the American Community Survey (ACS)</w:t>
      </w:r>
      <w:r w:rsidR="00CC3E6F" w:rsidRPr="00911125">
        <w:rPr>
          <w:rFonts w:ascii="Tahoma" w:hAnsi="Tahoma" w:cs="Tahoma"/>
          <w:shd w:val="clear" w:color="auto" w:fill="FFFFFF"/>
        </w:rPr>
        <w:t xml:space="preserve"> and compiled by </w:t>
      </w:r>
      <w:r w:rsidR="008C2FE0" w:rsidRPr="00911125">
        <w:rPr>
          <w:rFonts w:ascii="Tahoma" w:hAnsi="Tahoma" w:cs="Tahoma"/>
          <w:shd w:val="clear" w:color="auto" w:fill="FFFFFF"/>
        </w:rPr>
        <w:t xml:space="preserve">the </w:t>
      </w:r>
      <w:r w:rsidR="00CC3E6F" w:rsidRPr="00911125">
        <w:rPr>
          <w:rFonts w:ascii="Tahoma" w:hAnsi="Tahoma" w:cs="Tahoma"/>
          <w:shd w:val="clear" w:color="auto" w:fill="FFFFFF"/>
        </w:rPr>
        <w:t>Norwest Regional Planning Commission (NWRPC)</w:t>
      </w:r>
      <w:r w:rsidRPr="00911125">
        <w:rPr>
          <w:rFonts w:ascii="Tahoma" w:hAnsi="Tahoma" w:cs="Tahoma"/>
          <w:shd w:val="clear" w:color="auto" w:fill="FFFFFF"/>
        </w:rPr>
        <w:t xml:space="preserve">.  The ACS is commonly used </w:t>
      </w:r>
      <w:r w:rsidR="00CC3E6F" w:rsidRPr="00911125">
        <w:rPr>
          <w:rFonts w:ascii="Tahoma" w:hAnsi="Tahoma" w:cs="Tahoma"/>
          <w:shd w:val="clear" w:color="auto" w:fill="FFFFFF"/>
        </w:rPr>
        <w:t xml:space="preserve">because it is </w:t>
      </w:r>
      <w:r w:rsidRPr="00911125">
        <w:rPr>
          <w:rFonts w:ascii="Tahoma" w:hAnsi="Tahoma" w:cs="Tahoma"/>
          <w:shd w:val="clear" w:color="auto" w:fill="FFFFFF"/>
        </w:rPr>
        <w:t xml:space="preserve">the only available source for comprehensive data across geographies on topics such as demographics, housing, and income. Yet, when the ACS is based on a sample of </w:t>
      </w:r>
      <w:r w:rsidR="00FD678D" w:rsidRPr="00911125">
        <w:rPr>
          <w:rFonts w:ascii="Tahoma" w:hAnsi="Tahoma" w:cs="Tahoma"/>
          <w:shd w:val="clear" w:color="auto" w:fill="FFFFFF"/>
        </w:rPr>
        <w:t xml:space="preserve">an </w:t>
      </w:r>
      <w:r w:rsidR="00FC21AD" w:rsidRPr="00911125">
        <w:rPr>
          <w:rFonts w:ascii="Tahoma" w:hAnsi="Tahoma" w:cs="Tahoma"/>
          <w:shd w:val="clear" w:color="auto" w:fill="FFFFFF"/>
        </w:rPr>
        <w:t>already</w:t>
      </w:r>
      <w:r w:rsidRPr="00911125">
        <w:rPr>
          <w:rFonts w:ascii="Tahoma" w:hAnsi="Tahoma" w:cs="Tahoma"/>
          <w:shd w:val="clear" w:color="auto" w:fill="FFFFFF"/>
        </w:rPr>
        <w:t xml:space="preserve"> small-population </w:t>
      </w:r>
      <w:r w:rsidR="008C2FE0" w:rsidRPr="00911125">
        <w:rPr>
          <w:rFonts w:ascii="Tahoma" w:hAnsi="Tahoma" w:cs="Tahoma"/>
          <w:shd w:val="clear" w:color="auto" w:fill="FFFFFF"/>
        </w:rPr>
        <w:t>size</w:t>
      </w:r>
      <w:r w:rsidRPr="00911125">
        <w:rPr>
          <w:rFonts w:ascii="Tahoma" w:hAnsi="Tahoma" w:cs="Tahoma"/>
          <w:shd w:val="clear" w:color="auto" w:fill="FFFFFF"/>
        </w:rPr>
        <w:t xml:space="preserve">, multiple years of data </w:t>
      </w:r>
      <w:r w:rsidR="00070AC6" w:rsidRPr="00911125">
        <w:rPr>
          <w:rFonts w:ascii="Tahoma" w:hAnsi="Tahoma" w:cs="Tahoma"/>
          <w:shd w:val="clear" w:color="auto" w:fill="FFFFFF"/>
        </w:rPr>
        <w:t>is</w:t>
      </w:r>
      <w:r w:rsidRPr="00911125">
        <w:rPr>
          <w:rFonts w:ascii="Tahoma" w:hAnsi="Tahoma" w:cs="Tahoma"/>
          <w:shd w:val="clear" w:color="auto" w:fill="FFFFFF"/>
        </w:rPr>
        <w:t xml:space="preserve"> needed to get enough responses in many rural communities</w:t>
      </w:r>
      <w:r w:rsidR="00CC3E6F" w:rsidRPr="00911125">
        <w:rPr>
          <w:rFonts w:ascii="Tahoma" w:hAnsi="Tahoma" w:cs="Tahoma"/>
          <w:shd w:val="clear" w:color="auto" w:fill="FFFFFF"/>
        </w:rPr>
        <w:t xml:space="preserve">.  This </w:t>
      </w:r>
      <w:r w:rsidRPr="00911125">
        <w:rPr>
          <w:rFonts w:ascii="Tahoma" w:hAnsi="Tahoma" w:cs="Tahoma"/>
          <w:shd w:val="clear" w:color="auto" w:fill="FFFFFF"/>
        </w:rPr>
        <w:t>affect</w:t>
      </w:r>
      <w:r w:rsidR="00CC3E6F" w:rsidRPr="00911125">
        <w:rPr>
          <w:rFonts w:ascii="Tahoma" w:hAnsi="Tahoma" w:cs="Tahoma"/>
          <w:shd w:val="clear" w:color="auto" w:fill="FFFFFF"/>
        </w:rPr>
        <w:t xml:space="preserve">s </w:t>
      </w:r>
      <w:r w:rsidRPr="00911125">
        <w:rPr>
          <w:rFonts w:ascii="Tahoma" w:hAnsi="Tahoma" w:cs="Tahoma"/>
          <w:shd w:val="clear" w:color="auto" w:fill="FFFFFF"/>
        </w:rPr>
        <w:t>the timeliness of data</w:t>
      </w:r>
      <w:r w:rsidR="00CC3E6F" w:rsidRPr="00911125">
        <w:rPr>
          <w:rFonts w:ascii="Tahoma" w:hAnsi="Tahoma" w:cs="Tahoma"/>
          <w:shd w:val="clear" w:color="auto" w:fill="FFFFFF"/>
        </w:rPr>
        <w:t xml:space="preserve"> being used </w:t>
      </w:r>
      <w:r w:rsidRPr="00911125">
        <w:rPr>
          <w:rFonts w:ascii="Tahoma" w:hAnsi="Tahoma" w:cs="Tahoma"/>
          <w:shd w:val="clear" w:color="auto" w:fill="FFFFFF"/>
        </w:rPr>
        <w:t xml:space="preserve">and </w:t>
      </w:r>
      <w:r w:rsidR="00CC3E6F" w:rsidRPr="00911125">
        <w:rPr>
          <w:rFonts w:ascii="Tahoma" w:hAnsi="Tahoma" w:cs="Tahoma"/>
          <w:shd w:val="clear" w:color="auto" w:fill="FFFFFF"/>
        </w:rPr>
        <w:t xml:space="preserve">because the </w:t>
      </w:r>
      <w:r w:rsidR="008C2FE0" w:rsidRPr="00911125">
        <w:rPr>
          <w:rFonts w:ascii="Tahoma" w:hAnsi="Tahoma" w:cs="Tahoma"/>
          <w:shd w:val="clear" w:color="auto" w:fill="FFFFFF"/>
        </w:rPr>
        <w:t>population</w:t>
      </w:r>
      <w:r w:rsidR="00CC3E6F" w:rsidRPr="00911125">
        <w:rPr>
          <w:rFonts w:ascii="Tahoma" w:hAnsi="Tahoma" w:cs="Tahoma"/>
          <w:shd w:val="clear" w:color="auto" w:fill="FFFFFF"/>
        </w:rPr>
        <w:t xml:space="preserve"> sizes are small, </w:t>
      </w:r>
      <w:r w:rsidRPr="00911125">
        <w:rPr>
          <w:rFonts w:ascii="Tahoma" w:hAnsi="Tahoma" w:cs="Tahoma"/>
          <w:shd w:val="clear" w:color="auto" w:fill="FFFFFF"/>
        </w:rPr>
        <w:t xml:space="preserve">the numbers reported </w:t>
      </w:r>
      <w:r w:rsidR="00FC21AD" w:rsidRPr="00911125">
        <w:rPr>
          <w:rFonts w:ascii="Tahoma" w:hAnsi="Tahoma" w:cs="Tahoma"/>
          <w:shd w:val="clear" w:color="auto" w:fill="FFFFFF"/>
        </w:rPr>
        <w:t xml:space="preserve">in the plan </w:t>
      </w:r>
      <w:r w:rsidRPr="00911125">
        <w:rPr>
          <w:rFonts w:ascii="Tahoma" w:hAnsi="Tahoma" w:cs="Tahoma"/>
          <w:shd w:val="clear" w:color="auto" w:fill="FFFFFF"/>
        </w:rPr>
        <w:t>have high</w:t>
      </w:r>
      <w:r w:rsidR="00FC21AD" w:rsidRPr="00911125">
        <w:rPr>
          <w:rFonts w:ascii="Tahoma" w:hAnsi="Tahoma" w:cs="Tahoma"/>
          <w:shd w:val="clear" w:color="auto" w:fill="FFFFFF"/>
        </w:rPr>
        <w:t>er</w:t>
      </w:r>
      <w:r w:rsidRPr="00911125">
        <w:rPr>
          <w:rFonts w:ascii="Tahoma" w:hAnsi="Tahoma" w:cs="Tahoma"/>
          <w:shd w:val="clear" w:color="auto" w:fill="FFFFFF"/>
        </w:rPr>
        <w:t xml:space="preserve"> margins </w:t>
      </w:r>
      <w:r w:rsidR="00FC21AD" w:rsidRPr="00911125">
        <w:rPr>
          <w:rFonts w:ascii="Tahoma" w:hAnsi="Tahoma" w:cs="Tahoma"/>
          <w:shd w:val="clear" w:color="auto" w:fill="FFFFFF"/>
        </w:rPr>
        <w:t xml:space="preserve">for </w:t>
      </w:r>
      <w:r w:rsidRPr="00911125">
        <w:rPr>
          <w:rFonts w:ascii="Tahoma" w:hAnsi="Tahoma" w:cs="Tahoma"/>
          <w:shd w:val="clear" w:color="auto" w:fill="FFFFFF"/>
        </w:rPr>
        <w:t>error.</w:t>
      </w:r>
    </w:p>
    <w:p w14:paraId="46F1E0A9" w14:textId="77777777" w:rsidR="001F0B34" w:rsidRPr="00911125" w:rsidRDefault="001F0B34">
      <w:pPr>
        <w:spacing w:after="10"/>
        <w:ind w:left="-5"/>
        <w:jc w:val="both"/>
        <w:rPr>
          <w:rFonts w:ascii="Tahoma" w:hAnsi="Tahoma" w:cs="Tahoma"/>
        </w:rPr>
        <w:pPrChange w:id="25" w:author="Brian Gantner" w:date="2022-10-29T16:51:00Z">
          <w:pPr>
            <w:spacing w:after="10"/>
            <w:ind w:left="-5"/>
          </w:pPr>
        </w:pPrChange>
      </w:pPr>
    </w:p>
    <w:p w14:paraId="20E75011" w14:textId="0CB02630" w:rsidR="00231D29" w:rsidRPr="00911125" w:rsidRDefault="00EC04E8">
      <w:pPr>
        <w:spacing w:after="10"/>
        <w:ind w:left="0" w:firstLine="0"/>
        <w:jc w:val="both"/>
        <w:rPr>
          <w:rFonts w:ascii="Tahoma" w:hAnsi="Tahoma" w:cs="Tahoma"/>
        </w:rPr>
        <w:pPrChange w:id="26" w:author="Brian Gantner" w:date="2022-10-29T16:51:00Z">
          <w:pPr>
            <w:spacing w:after="10"/>
            <w:ind w:left="0" w:firstLine="0"/>
          </w:pPr>
        </w:pPrChange>
      </w:pPr>
      <w:r w:rsidRPr="00911125">
        <w:rPr>
          <w:rFonts w:ascii="Tahoma" w:hAnsi="Tahoma" w:cs="Tahoma"/>
        </w:rPr>
        <w:t xml:space="preserve">Approximately </w:t>
      </w:r>
      <w:r w:rsidR="00FB793C" w:rsidRPr="00911125">
        <w:rPr>
          <w:rFonts w:ascii="Tahoma" w:hAnsi="Tahoma" w:cs="Tahoma"/>
        </w:rPr>
        <w:t>one</w:t>
      </w:r>
      <w:r w:rsidRPr="00911125">
        <w:rPr>
          <w:rFonts w:ascii="Tahoma" w:hAnsi="Tahoma" w:cs="Tahoma"/>
        </w:rPr>
        <w:t xml:space="preserve"> third of the property owners in </w:t>
      </w:r>
      <w:r w:rsidR="005A5285" w:rsidRPr="00911125">
        <w:rPr>
          <w:rFonts w:ascii="Tahoma" w:hAnsi="Tahoma" w:cs="Tahoma"/>
        </w:rPr>
        <w:t>the Town</w:t>
      </w:r>
      <w:r w:rsidRPr="00911125">
        <w:rPr>
          <w:rFonts w:ascii="Tahoma" w:hAnsi="Tahoma" w:cs="Tahoma"/>
        </w:rPr>
        <w:t xml:space="preserve"> are </w:t>
      </w:r>
      <w:proofErr w:type="gramStart"/>
      <w:r w:rsidR="00FB793C" w:rsidRPr="00911125">
        <w:rPr>
          <w:rFonts w:ascii="Tahoma" w:hAnsi="Tahoma" w:cs="Tahoma"/>
        </w:rPr>
        <w:t>full time</w:t>
      </w:r>
      <w:proofErr w:type="gramEnd"/>
      <w:r w:rsidR="00FB793C" w:rsidRPr="00911125">
        <w:rPr>
          <w:rFonts w:ascii="Tahoma" w:hAnsi="Tahoma" w:cs="Tahoma"/>
        </w:rPr>
        <w:t xml:space="preserve"> residents</w:t>
      </w:r>
      <w:r w:rsidR="005A5285" w:rsidRPr="00911125">
        <w:rPr>
          <w:rFonts w:ascii="Tahoma" w:hAnsi="Tahoma" w:cs="Tahoma"/>
        </w:rPr>
        <w:t>.</w:t>
      </w:r>
      <w:r w:rsidR="00070AC6" w:rsidRPr="00911125">
        <w:rPr>
          <w:rFonts w:ascii="Tahoma" w:hAnsi="Tahoma" w:cs="Tahoma"/>
        </w:rPr>
        <w:t xml:space="preserve">  O</w:t>
      </w:r>
      <w:r w:rsidRPr="00911125">
        <w:rPr>
          <w:rFonts w:ascii="Tahoma" w:hAnsi="Tahoma" w:cs="Tahoma"/>
        </w:rPr>
        <w:t xml:space="preserve">ften times the data only captures information </w:t>
      </w:r>
      <w:r w:rsidR="009D04C9" w:rsidRPr="00911125">
        <w:rPr>
          <w:rFonts w:ascii="Tahoma" w:hAnsi="Tahoma" w:cs="Tahoma"/>
        </w:rPr>
        <w:t xml:space="preserve">on the </w:t>
      </w:r>
      <w:proofErr w:type="gramStart"/>
      <w:r w:rsidR="009D04C9" w:rsidRPr="00911125">
        <w:rPr>
          <w:rFonts w:ascii="Tahoma" w:hAnsi="Tahoma" w:cs="Tahoma"/>
        </w:rPr>
        <w:t>full time</w:t>
      </w:r>
      <w:proofErr w:type="gramEnd"/>
      <w:r w:rsidR="009D04C9" w:rsidRPr="00911125">
        <w:rPr>
          <w:rFonts w:ascii="Tahoma" w:hAnsi="Tahoma" w:cs="Tahoma"/>
        </w:rPr>
        <w:t xml:space="preserve"> </w:t>
      </w:r>
      <w:r w:rsidR="005A5285" w:rsidRPr="00911125">
        <w:rPr>
          <w:rFonts w:ascii="Tahoma" w:hAnsi="Tahoma" w:cs="Tahoma"/>
        </w:rPr>
        <w:t>residents</w:t>
      </w:r>
      <w:r w:rsidRPr="00911125">
        <w:rPr>
          <w:rFonts w:ascii="Tahoma" w:hAnsi="Tahoma" w:cs="Tahoma"/>
        </w:rPr>
        <w:t xml:space="preserve">.  Statistics on population, household and employment characteristics, education and income levels are skewed toward the makeup of the </w:t>
      </w:r>
      <w:proofErr w:type="gramStart"/>
      <w:r w:rsidRPr="00911125">
        <w:rPr>
          <w:rFonts w:ascii="Tahoma" w:hAnsi="Tahoma" w:cs="Tahoma"/>
        </w:rPr>
        <w:t>full time</w:t>
      </w:r>
      <w:proofErr w:type="gramEnd"/>
      <w:r w:rsidRPr="00911125">
        <w:rPr>
          <w:rFonts w:ascii="Tahoma" w:hAnsi="Tahoma" w:cs="Tahoma"/>
        </w:rPr>
        <w:t xml:space="preserve"> residents.  </w:t>
      </w:r>
      <w:r w:rsidR="007A691B" w:rsidRPr="00911125">
        <w:rPr>
          <w:rFonts w:ascii="Tahoma" w:hAnsi="Tahoma" w:cs="Tahoma"/>
        </w:rPr>
        <w:t>T</w:t>
      </w:r>
      <w:r w:rsidRPr="00911125">
        <w:rPr>
          <w:rFonts w:ascii="Tahoma" w:hAnsi="Tahoma" w:cs="Tahoma"/>
        </w:rPr>
        <w:t>he reader should keep in mind the data, schedules and tables are often estimates</w:t>
      </w:r>
      <w:r w:rsidR="00FC21AD" w:rsidRPr="00911125">
        <w:rPr>
          <w:rFonts w:ascii="Tahoma" w:hAnsi="Tahoma" w:cs="Tahoma"/>
        </w:rPr>
        <w:t xml:space="preserve"> and </w:t>
      </w:r>
      <w:r w:rsidR="00424B25" w:rsidRPr="00911125">
        <w:rPr>
          <w:rFonts w:ascii="Tahoma" w:hAnsi="Tahoma" w:cs="Tahoma"/>
        </w:rPr>
        <w:t xml:space="preserve">often do </w:t>
      </w:r>
      <w:r w:rsidR="00FB793C" w:rsidRPr="00911125">
        <w:rPr>
          <w:rFonts w:ascii="Tahoma" w:hAnsi="Tahoma" w:cs="Tahoma"/>
        </w:rPr>
        <w:t xml:space="preserve">not </w:t>
      </w:r>
      <w:r w:rsidR="00424B25" w:rsidRPr="00911125">
        <w:rPr>
          <w:rFonts w:ascii="Tahoma" w:hAnsi="Tahoma" w:cs="Tahoma"/>
        </w:rPr>
        <w:t>include</w:t>
      </w:r>
      <w:r w:rsidR="00FB793C" w:rsidRPr="00911125">
        <w:rPr>
          <w:rFonts w:ascii="Tahoma" w:hAnsi="Tahoma" w:cs="Tahoma"/>
        </w:rPr>
        <w:t xml:space="preserve"> the seasonal </w:t>
      </w:r>
      <w:r w:rsidR="00FB793C" w:rsidRPr="00911125">
        <w:rPr>
          <w:rFonts w:ascii="Tahoma" w:hAnsi="Tahoma" w:cs="Tahoma"/>
        </w:rPr>
        <w:lastRenderedPageBreak/>
        <w:t xml:space="preserve">residents </w:t>
      </w:r>
      <w:r w:rsidR="00424B25" w:rsidRPr="00911125">
        <w:rPr>
          <w:rFonts w:ascii="Tahoma" w:hAnsi="Tahoma" w:cs="Tahoma"/>
        </w:rPr>
        <w:t>who</w:t>
      </w:r>
      <w:r w:rsidR="00FB793C" w:rsidRPr="00911125">
        <w:rPr>
          <w:rFonts w:ascii="Tahoma" w:hAnsi="Tahoma" w:cs="Tahoma"/>
        </w:rPr>
        <w:t xml:space="preserve"> make up two thirds of the Town’s property owners</w:t>
      </w:r>
      <w:r w:rsidRPr="00911125">
        <w:rPr>
          <w:rFonts w:ascii="Tahoma" w:hAnsi="Tahoma" w:cs="Tahoma"/>
        </w:rPr>
        <w:t>.</w:t>
      </w:r>
      <w:r w:rsidR="00FB793C" w:rsidRPr="00911125">
        <w:rPr>
          <w:rFonts w:ascii="Tahoma" w:hAnsi="Tahoma" w:cs="Tahoma"/>
        </w:rPr>
        <w:t xml:space="preserve">  </w:t>
      </w:r>
      <w:proofErr w:type="gramStart"/>
      <w:r w:rsidRPr="00911125">
        <w:rPr>
          <w:rFonts w:ascii="Tahoma" w:hAnsi="Tahoma" w:cs="Tahoma"/>
        </w:rPr>
        <w:t>That being said, the</w:t>
      </w:r>
      <w:proofErr w:type="gramEnd"/>
      <w:r w:rsidRPr="00911125">
        <w:rPr>
          <w:rFonts w:ascii="Tahoma" w:hAnsi="Tahoma" w:cs="Tahoma"/>
        </w:rPr>
        <w:t xml:space="preserve"> data provided in the Comprehensive Plan Update does offer a reasonable approximation and captures in </w:t>
      </w:r>
      <w:r w:rsidR="00070AC6" w:rsidRPr="00911125">
        <w:rPr>
          <w:rFonts w:ascii="Tahoma" w:hAnsi="Tahoma" w:cs="Tahoma"/>
        </w:rPr>
        <w:t>a reasonable</w:t>
      </w:r>
      <w:r w:rsidRPr="00911125">
        <w:rPr>
          <w:rFonts w:ascii="Tahoma" w:hAnsi="Tahoma" w:cs="Tahoma"/>
        </w:rPr>
        <w:t xml:space="preserve"> manner the information discussed in the selective topic from which goals, objectives and action items were developed.</w:t>
      </w:r>
    </w:p>
    <w:p w14:paraId="2CE3DD78" w14:textId="77777777" w:rsidR="00070AC6" w:rsidRPr="00911125" w:rsidRDefault="00070AC6">
      <w:pPr>
        <w:spacing w:after="10"/>
        <w:ind w:left="0" w:firstLine="0"/>
        <w:jc w:val="both"/>
        <w:rPr>
          <w:rFonts w:ascii="Tahoma" w:hAnsi="Tahoma" w:cs="Tahoma"/>
        </w:rPr>
        <w:pPrChange w:id="27" w:author="Brian Gantner" w:date="2022-10-29T16:51:00Z">
          <w:pPr>
            <w:spacing w:after="10"/>
            <w:ind w:left="0" w:firstLine="0"/>
          </w:pPr>
        </w:pPrChange>
      </w:pPr>
    </w:p>
    <w:p w14:paraId="64F77257" w14:textId="77777777" w:rsidR="00231D29" w:rsidRPr="00911125" w:rsidRDefault="00EC04E8">
      <w:pPr>
        <w:pStyle w:val="Heading1"/>
        <w:ind w:left="-5"/>
        <w:jc w:val="both"/>
        <w:rPr>
          <w:rFonts w:ascii="Tahoma" w:hAnsi="Tahoma" w:cs="Tahoma"/>
        </w:rPr>
        <w:pPrChange w:id="28" w:author="Brian Gantner" w:date="2022-10-29T16:51:00Z">
          <w:pPr>
            <w:pStyle w:val="Heading1"/>
            <w:ind w:left="-5"/>
          </w:pPr>
        </w:pPrChange>
      </w:pPr>
      <w:r w:rsidRPr="00911125">
        <w:rPr>
          <w:rFonts w:ascii="Tahoma" w:hAnsi="Tahoma" w:cs="Tahoma"/>
        </w:rPr>
        <w:t>Purpose of the Plan</w:t>
      </w:r>
    </w:p>
    <w:p w14:paraId="03EA6F77" w14:textId="77777777" w:rsidR="00231D29" w:rsidRPr="00911125" w:rsidRDefault="00EC04E8">
      <w:pPr>
        <w:ind w:left="-5"/>
        <w:jc w:val="both"/>
        <w:rPr>
          <w:rFonts w:ascii="Tahoma" w:hAnsi="Tahoma" w:cs="Tahoma"/>
        </w:rPr>
        <w:pPrChange w:id="29" w:author="Brian Gantner" w:date="2022-10-29T16:51:00Z">
          <w:pPr>
            <w:ind w:left="-5"/>
          </w:pPr>
        </w:pPrChange>
      </w:pPr>
      <w:r w:rsidRPr="00911125">
        <w:rPr>
          <w:rFonts w:ascii="Tahoma" w:hAnsi="Tahoma" w:cs="Tahoma"/>
        </w:rPr>
        <w:t xml:space="preserve">The Town of Sherman Comprehensive Plan Update is intended to assist local officials in making future decisions regarding land development and overall government management issues.  The comprehensive plan serves as a guide in that process.  The Comprehensive Plan Update will address </w:t>
      </w:r>
      <w:proofErr w:type="gramStart"/>
      <w:r w:rsidRPr="00911125">
        <w:rPr>
          <w:rFonts w:ascii="Tahoma" w:hAnsi="Tahoma" w:cs="Tahoma"/>
        </w:rPr>
        <w:t>short and long term</w:t>
      </w:r>
      <w:proofErr w:type="gramEnd"/>
      <w:r w:rsidRPr="00911125">
        <w:rPr>
          <w:rFonts w:ascii="Tahoma" w:hAnsi="Tahoma" w:cs="Tahoma"/>
        </w:rPr>
        <w:t xml:space="preserve"> concerns regarding growth and preservation of the community.  The Town of Sherman Comprehensive Plan Update has been prepared under Wisconsin’s Comprehensive Planning legislation contained in Wisconsin statue 66.1001.  The updated plan is organized into chapters or elements that include the following:</w:t>
      </w:r>
    </w:p>
    <w:p w14:paraId="53C2E55F" w14:textId="77777777" w:rsidR="00231D29" w:rsidRPr="00911125" w:rsidRDefault="00EC04E8">
      <w:pPr>
        <w:numPr>
          <w:ilvl w:val="0"/>
          <w:numId w:val="1"/>
        </w:numPr>
        <w:spacing w:after="10"/>
        <w:ind w:hanging="360"/>
        <w:jc w:val="both"/>
        <w:rPr>
          <w:rFonts w:ascii="Tahoma" w:hAnsi="Tahoma" w:cs="Tahoma"/>
        </w:rPr>
        <w:pPrChange w:id="30" w:author="Brian Gantner" w:date="2022-10-29T16:51:00Z">
          <w:pPr>
            <w:numPr>
              <w:numId w:val="1"/>
            </w:numPr>
            <w:spacing w:after="10"/>
            <w:ind w:left="525" w:hanging="360"/>
          </w:pPr>
        </w:pPrChange>
      </w:pPr>
      <w:r w:rsidRPr="00911125">
        <w:rPr>
          <w:rFonts w:ascii="Tahoma" w:hAnsi="Tahoma" w:cs="Tahoma"/>
        </w:rPr>
        <w:t>Issues and Opportunities</w:t>
      </w:r>
    </w:p>
    <w:p w14:paraId="76E64FBD" w14:textId="77777777" w:rsidR="00231D29" w:rsidRPr="00911125" w:rsidRDefault="00EC04E8">
      <w:pPr>
        <w:numPr>
          <w:ilvl w:val="0"/>
          <w:numId w:val="1"/>
        </w:numPr>
        <w:spacing w:after="10"/>
        <w:ind w:hanging="360"/>
        <w:jc w:val="both"/>
        <w:rPr>
          <w:rFonts w:ascii="Tahoma" w:hAnsi="Tahoma" w:cs="Tahoma"/>
        </w:rPr>
        <w:pPrChange w:id="31" w:author="Brian Gantner" w:date="2022-10-29T16:51:00Z">
          <w:pPr>
            <w:numPr>
              <w:numId w:val="1"/>
            </w:numPr>
            <w:spacing w:after="10"/>
            <w:ind w:left="525" w:hanging="360"/>
          </w:pPr>
        </w:pPrChange>
      </w:pPr>
      <w:r w:rsidRPr="00911125">
        <w:rPr>
          <w:rFonts w:ascii="Tahoma" w:hAnsi="Tahoma" w:cs="Tahoma"/>
        </w:rPr>
        <w:t>Housing</w:t>
      </w:r>
    </w:p>
    <w:p w14:paraId="7C8E0AE1" w14:textId="77777777" w:rsidR="00231D29" w:rsidRPr="00911125" w:rsidRDefault="00EC04E8">
      <w:pPr>
        <w:numPr>
          <w:ilvl w:val="0"/>
          <w:numId w:val="1"/>
        </w:numPr>
        <w:spacing w:after="10"/>
        <w:ind w:hanging="360"/>
        <w:jc w:val="both"/>
        <w:rPr>
          <w:rFonts w:ascii="Tahoma" w:hAnsi="Tahoma" w:cs="Tahoma"/>
        </w:rPr>
        <w:pPrChange w:id="32" w:author="Brian Gantner" w:date="2022-10-29T16:51:00Z">
          <w:pPr>
            <w:numPr>
              <w:numId w:val="1"/>
            </w:numPr>
            <w:spacing w:after="10"/>
            <w:ind w:left="525" w:hanging="360"/>
          </w:pPr>
        </w:pPrChange>
      </w:pPr>
      <w:r w:rsidRPr="00911125">
        <w:rPr>
          <w:rFonts w:ascii="Tahoma" w:hAnsi="Tahoma" w:cs="Tahoma"/>
        </w:rPr>
        <w:t>Transportation</w:t>
      </w:r>
    </w:p>
    <w:p w14:paraId="70445870" w14:textId="77777777" w:rsidR="00231D29" w:rsidRPr="00911125" w:rsidRDefault="00EC04E8">
      <w:pPr>
        <w:numPr>
          <w:ilvl w:val="0"/>
          <w:numId w:val="1"/>
        </w:numPr>
        <w:spacing w:after="10"/>
        <w:ind w:hanging="360"/>
        <w:jc w:val="both"/>
        <w:rPr>
          <w:rFonts w:ascii="Tahoma" w:hAnsi="Tahoma" w:cs="Tahoma"/>
        </w:rPr>
        <w:pPrChange w:id="33" w:author="Brian Gantner" w:date="2022-10-29T16:51:00Z">
          <w:pPr>
            <w:numPr>
              <w:numId w:val="1"/>
            </w:numPr>
            <w:spacing w:after="10"/>
            <w:ind w:left="525" w:hanging="360"/>
          </w:pPr>
        </w:pPrChange>
      </w:pPr>
      <w:r w:rsidRPr="00911125">
        <w:rPr>
          <w:rFonts w:ascii="Tahoma" w:hAnsi="Tahoma" w:cs="Tahoma"/>
        </w:rPr>
        <w:t>Utilities and Community Facilities</w:t>
      </w:r>
    </w:p>
    <w:p w14:paraId="0901C6E3" w14:textId="77777777" w:rsidR="00231D29" w:rsidRPr="00911125" w:rsidRDefault="00EC04E8">
      <w:pPr>
        <w:numPr>
          <w:ilvl w:val="0"/>
          <w:numId w:val="1"/>
        </w:numPr>
        <w:spacing w:after="10"/>
        <w:ind w:hanging="360"/>
        <w:jc w:val="both"/>
        <w:rPr>
          <w:rFonts w:ascii="Tahoma" w:hAnsi="Tahoma" w:cs="Tahoma"/>
        </w:rPr>
        <w:pPrChange w:id="34" w:author="Brian Gantner" w:date="2022-10-29T16:51:00Z">
          <w:pPr>
            <w:numPr>
              <w:numId w:val="1"/>
            </w:numPr>
            <w:spacing w:after="10"/>
            <w:ind w:left="525" w:hanging="360"/>
          </w:pPr>
        </w:pPrChange>
      </w:pPr>
      <w:r w:rsidRPr="00911125">
        <w:rPr>
          <w:rFonts w:ascii="Tahoma" w:hAnsi="Tahoma" w:cs="Tahoma"/>
        </w:rPr>
        <w:t>Natural, Agricultural and Cultural Resources</w:t>
      </w:r>
    </w:p>
    <w:p w14:paraId="2437B23B" w14:textId="77777777" w:rsidR="00231D29" w:rsidRPr="00911125" w:rsidRDefault="00EC04E8">
      <w:pPr>
        <w:numPr>
          <w:ilvl w:val="0"/>
          <w:numId w:val="1"/>
        </w:numPr>
        <w:spacing w:after="10"/>
        <w:ind w:hanging="360"/>
        <w:jc w:val="both"/>
        <w:rPr>
          <w:rFonts w:ascii="Tahoma" w:hAnsi="Tahoma" w:cs="Tahoma"/>
        </w:rPr>
        <w:pPrChange w:id="35" w:author="Brian Gantner" w:date="2022-10-29T16:51:00Z">
          <w:pPr>
            <w:numPr>
              <w:numId w:val="1"/>
            </w:numPr>
            <w:spacing w:after="10"/>
            <w:ind w:left="525" w:hanging="360"/>
          </w:pPr>
        </w:pPrChange>
      </w:pPr>
      <w:r w:rsidRPr="00911125">
        <w:rPr>
          <w:rFonts w:ascii="Tahoma" w:hAnsi="Tahoma" w:cs="Tahoma"/>
        </w:rPr>
        <w:t>Economic Development</w:t>
      </w:r>
    </w:p>
    <w:p w14:paraId="07BD4B04" w14:textId="77777777" w:rsidR="00231D29" w:rsidRPr="00911125" w:rsidRDefault="00EC04E8">
      <w:pPr>
        <w:numPr>
          <w:ilvl w:val="0"/>
          <w:numId w:val="1"/>
        </w:numPr>
        <w:spacing w:after="10"/>
        <w:ind w:hanging="360"/>
        <w:jc w:val="both"/>
        <w:rPr>
          <w:rFonts w:ascii="Tahoma" w:hAnsi="Tahoma" w:cs="Tahoma"/>
        </w:rPr>
        <w:pPrChange w:id="36" w:author="Brian Gantner" w:date="2022-10-29T16:51:00Z">
          <w:pPr>
            <w:numPr>
              <w:numId w:val="1"/>
            </w:numPr>
            <w:spacing w:after="10"/>
            <w:ind w:left="525" w:hanging="360"/>
          </w:pPr>
        </w:pPrChange>
      </w:pPr>
      <w:r w:rsidRPr="00911125">
        <w:rPr>
          <w:rFonts w:ascii="Tahoma" w:hAnsi="Tahoma" w:cs="Tahoma"/>
        </w:rPr>
        <w:t>Intergovernmental Cooperation</w:t>
      </w:r>
    </w:p>
    <w:p w14:paraId="4BA9A973" w14:textId="77777777" w:rsidR="00EC04E8" w:rsidRPr="00911125" w:rsidRDefault="00EC04E8">
      <w:pPr>
        <w:numPr>
          <w:ilvl w:val="0"/>
          <w:numId w:val="1"/>
        </w:numPr>
        <w:spacing w:after="10"/>
        <w:ind w:hanging="360"/>
        <w:jc w:val="both"/>
        <w:rPr>
          <w:rFonts w:ascii="Tahoma" w:hAnsi="Tahoma" w:cs="Tahoma"/>
        </w:rPr>
        <w:pPrChange w:id="37" w:author="Brian Gantner" w:date="2022-10-29T16:51:00Z">
          <w:pPr>
            <w:numPr>
              <w:numId w:val="1"/>
            </w:numPr>
            <w:spacing w:after="10"/>
            <w:ind w:left="525" w:hanging="360"/>
          </w:pPr>
        </w:pPrChange>
      </w:pPr>
      <w:r w:rsidRPr="00911125">
        <w:rPr>
          <w:rFonts w:ascii="Tahoma" w:hAnsi="Tahoma" w:cs="Tahoma"/>
        </w:rPr>
        <w:t>Land Use</w:t>
      </w:r>
    </w:p>
    <w:p w14:paraId="336E2290" w14:textId="1A15A6B8" w:rsidR="00231D29" w:rsidRPr="00911125" w:rsidRDefault="00EC04E8">
      <w:pPr>
        <w:numPr>
          <w:ilvl w:val="0"/>
          <w:numId w:val="1"/>
        </w:numPr>
        <w:spacing w:after="10"/>
        <w:ind w:hanging="360"/>
        <w:jc w:val="both"/>
        <w:rPr>
          <w:rFonts w:ascii="Tahoma" w:hAnsi="Tahoma" w:cs="Tahoma"/>
        </w:rPr>
        <w:pPrChange w:id="38" w:author="Brian Gantner" w:date="2022-10-29T16:51:00Z">
          <w:pPr>
            <w:numPr>
              <w:numId w:val="1"/>
            </w:numPr>
            <w:spacing w:after="10"/>
            <w:ind w:left="525" w:hanging="360"/>
          </w:pPr>
        </w:pPrChange>
      </w:pPr>
      <w:r w:rsidRPr="00911125">
        <w:rPr>
          <w:rFonts w:ascii="Tahoma" w:hAnsi="Tahoma" w:cs="Tahoma"/>
        </w:rPr>
        <w:t>Implementation</w:t>
      </w:r>
    </w:p>
    <w:sectPr w:rsidR="00231D29" w:rsidRPr="00911125">
      <w:pgSz w:w="12240" w:h="15840"/>
      <w:pgMar w:top="1493" w:right="1448" w:bottom="16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3133A"/>
    <w:multiLevelType w:val="hybridMultilevel"/>
    <w:tmpl w:val="7E8086CA"/>
    <w:lvl w:ilvl="0" w:tplc="989CFE32">
      <w:start w:val="1"/>
      <w:numFmt w:val="bullet"/>
      <w:lvlText w:val="•"/>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3C2752">
      <w:start w:val="1"/>
      <w:numFmt w:val="bullet"/>
      <w:lvlText w:val="o"/>
      <w:lvlJc w:val="left"/>
      <w:pPr>
        <w:ind w:left="1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B282C0">
      <w:start w:val="1"/>
      <w:numFmt w:val="bullet"/>
      <w:lvlText w:val="▪"/>
      <w:lvlJc w:val="left"/>
      <w:pPr>
        <w:ind w:left="1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F00F60">
      <w:start w:val="1"/>
      <w:numFmt w:val="bullet"/>
      <w:lvlText w:val="•"/>
      <w:lvlJc w:val="left"/>
      <w:pPr>
        <w:ind w:left="2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98CB20">
      <w:start w:val="1"/>
      <w:numFmt w:val="bullet"/>
      <w:lvlText w:val="o"/>
      <w:lvlJc w:val="left"/>
      <w:pPr>
        <w:ind w:left="3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DC6400">
      <w:start w:val="1"/>
      <w:numFmt w:val="bullet"/>
      <w:lvlText w:val="▪"/>
      <w:lvlJc w:val="left"/>
      <w:pPr>
        <w:ind w:left="4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723EDA">
      <w:start w:val="1"/>
      <w:numFmt w:val="bullet"/>
      <w:lvlText w:val="•"/>
      <w:lvlJc w:val="left"/>
      <w:pPr>
        <w:ind w:left="4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AB13E">
      <w:start w:val="1"/>
      <w:numFmt w:val="bullet"/>
      <w:lvlText w:val="o"/>
      <w:lvlJc w:val="left"/>
      <w:pPr>
        <w:ind w:left="55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685EA0">
      <w:start w:val="1"/>
      <w:numFmt w:val="bullet"/>
      <w:lvlText w:val="▪"/>
      <w:lvlJc w:val="left"/>
      <w:pPr>
        <w:ind w:left="62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7062959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Gantner">
    <w15:presenceInfo w15:providerId="Windows Live" w15:userId="e2170be619a9e6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29"/>
    <w:rsid w:val="00010F6B"/>
    <w:rsid w:val="0001473A"/>
    <w:rsid w:val="000204A0"/>
    <w:rsid w:val="0003412F"/>
    <w:rsid w:val="00042175"/>
    <w:rsid w:val="00070AC6"/>
    <w:rsid w:val="000F57FE"/>
    <w:rsid w:val="001077F8"/>
    <w:rsid w:val="00114456"/>
    <w:rsid w:val="001844A7"/>
    <w:rsid w:val="001F0B34"/>
    <w:rsid w:val="00225608"/>
    <w:rsid w:val="00231D29"/>
    <w:rsid w:val="00266715"/>
    <w:rsid w:val="00273A47"/>
    <w:rsid w:val="002F1BF6"/>
    <w:rsid w:val="0032428F"/>
    <w:rsid w:val="003571CD"/>
    <w:rsid w:val="003F412B"/>
    <w:rsid w:val="00402299"/>
    <w:rsid w:val="00421FE2"/>
    <w:rsid w:val="00424B25"/>
    <w:rsid w:val="00445985"/>
    <w:rsid w:val="00454E94"/>
    <w:rsid w:val="004D45DC"/>
    <w:rsid w:val="004D55BF"/>
    <w:rsid w:val="00567C69"/>
    <w:rsid w:val="00597EB6"/>
    <w:rsid w:val="005A5285"/>
    <w:rsid w:val="006B7A8F"/>
    <w:rsid w:val="00727CAE"/>
    <w:rsid w:val="00730C16"/>
    <w:rsid w:val="00777DF0"/>
    <w:rsid w:val="007844D4"/>
    <w:rsid w:val="007920F2"/>
    <w:rsid w:val="007A691B"/>
    <w:rsid w:val="007F7C27"/>
    <w:rsid w:val="00837611"/>
    <w:rsid w:val="00864E14"/>
    <w:rsid w:val="008C2FE0"/>
    <w:rsid w:val="008D5BBA"/>
    <w:rsid w:val="00911125"/>
    <w:rsid w:val="00952A30"/>
    <w:rsid w:val="009962C6"/>
    <w:rsid w:val="009D04C9"/>
    <w:rsid w:val="00A31B5A"/>
    <w:rsid w:val="00A860AC"/>
    <w:rsid w:val="00BB2C9F"/>
    <w:rsid w:val="00CC3E6F"/>
    <w:rsid w:val="00CE2A9D"/>
    <w:rsid w:val="00D263CA"/>
    <w:rsid w:val="00DD4380"/>
    <w:rsid w:val="00DD6621"/>
    <w:rsid w:val="00DF60C2"/>
    <w:rsid w:val="00E375C2"/>
    <w:rsid w:val="00EC04E8"/>
    <w:rsid w:val="00F5558D"/>
    <w:rsid w:val="00F8511D"/>
    <w:rsid w:val="00FA6506"/>
    <w:rsid w:val="00FB793C"/>
    <w:rsid w:val="00FC21AD"/>
    <w:rsid w:val="00FD678D"/>
    <w:rsid w:val="00FF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6DC7"/>
  <w15:docId w15:val="{5C023951-6951-4E2B-8C36-4046634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3"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BalloonText">
    <w:name w:val="Balloon Text"/>
    <w:basedOn w:val="Normal"/>
    <w:link w:val="BalloonTextChar"/>
    <w:uiPriority w:val="99"/>
    <w:semiHidden/>
    <w:unhideWhenUsed/>
    <w:rsid w:val="00FC2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1AD"/>
    <w:rPr>
      <w:rFonts w:ascii="Tahoma" w:eastAsia="Calibri" w:hAnsi="Tahoma" w:cs="Tahoma"/>
      <w:color w:val="000000"/>
      <w:sz w:val="16"/>
      <w:szCs w:val="16"/>
    </w:rPr>
  </w:style>
  <w:style w:type="paragraph" w:styleId="Revision">
    <w:name w:val="Revision"/>
    <w:hidden/>
    <w:uiPriority w:val="99"/>
    <w:semiHidden/>
    <w:rsid w:val="000F57FE"/>
    <w:pPr>
      <w:spacing w:after="0" w:line="240" w:lineRule="auto"/>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B2C6-823D-4A76-A67A-D3F8A88E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Gantner</dc:creator>
  <cp:lastModifiedBy>tracy murrin</cp:lastModifiedBy>
  <cp:revision>2</cp:revision>
  <cp:lastPrinted>2022-08-16T19:15:00Z</cp:lastPrinted>
  <dcterms:created xsi:type="dcterms:W3CDTF">2022-11-11T03:08:00Z</dcterms:created>
  <dcterms:modified xsi:type="dcterms:W3CDTF">2022-11-11T03:08:00Z</dcterms:modified>
</cp:coreProperties>
</file>